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4EBA" w:rsidR="00FF4EBA" w:rsidP="579A898E" w:rsidRDefault="00FF4EBA" w14:paraId="6020621E" w14:textId="77777777" w14:noSpellErr="1">
      <w:pPr>
        <w:pStyle w:val="paragraph"/>
        <w:pBdr>
          <w:bottom w:val="single" w:color="4472C4" w:sz="12" w:space="0"/>
        </w:pBdr>
        <w:spacing w:after="0" w:afterAutospacing="off"/>
        <w:rPr>
          <w:rFonts w:ascii="Calibri" w:hAnsi="Calibri" w:eastAsia="" w:cs="Calibri" w:eastAsiaTheme="majorEastAsia"/>
          <w:b w:val="1"/>
          <w:bCs w:val="1"/>
          <w:caps w:val="1"/>
          <w:color w:val="4472C4"/>
          <w:sz w:val="22"/>
          <w:szCs w:val="22"/>
        </w:rPr>
      </w:pPr>
      <w:r w:rsidRPr="579A898E" w:rsidR="00FF4EBA">
        <w:rPr>
          <w:rFonts w:ascii="Calibri" w:hAnsi="Calibri" w:eastAsia="" w:cs="Calibri" w:eastAsiaTheme="majorEastAsia"/>
          <w:b w:val="1"/>
          <w:bCs w:val="1"/>
          <w:caps w:val="1"/>
          <w:color w:val="4472C4"/>
          <w:sz w:val="22"/>
          <w:szCs w:val="22"/>
        </w:rPr>
        <w:t>COMM UNITY PLUS SERVICES LIMITED </w:t>
      </w:r>
    </w:p>
    <w:p w:rsidRPr="00FF4EBA" w:rsidR="00FF4EBA" w:rsidP="579A898E" w:rsidRDefault="00FF4EBA" w14:paraId="5561065E" w14:textId="77777777" w14:noSpellErr="1">
      <w:pPr>
        <w:pStyle w:val="paragraph"/>
        <w:pBdr>
          <w:bottom w:val="single" w:color="4472C4" w:sz="12" w:space="0"/>
        </w:pBdr>
        <w:spacing w:after="0" w:afterAutospacing="off"/>
        <w:rPr>
          <w:rFonts w:ascii="Calibri" w:hAnsi="Calibri" w:eastAsia="" w:cs="Calibri" w:eastAsiaTheme="majorEastAsia"/>
          <w:b w:val="1"/>
          <w:bCs w:val="1"/>
          <w:caps w:val="1"/>
          <w:color w:val="4472C4"/>
          <w:sz w:val="22"/>
          <w:szCs w:val="22"/>
        </w:rPr>
      </w:pPr>
      <w:r w:rsidRPr="579A898E" w:rsidR="00FF4EBA">
        <w:rPr>
          <w:rFonts w:ascii="Calibri" w:hAnsi="Calibri" w:eastAsia="" w:cs="Calibri" w:eastAsiaTheme="majorEastAsia"/>
          <w:b w:val="1"/>
          <w:bCs w:val="1"/>
          <w:caps w:val="1"/>
          <w:color w:val="4472C4"/>
          <w:sz w:val="22"/>
          <w:szCs w:val="22"/>
        </w:rPr>
        <w:t>EXPRESSIONS OF INTEREST – COMMUNITY ADVISORY COMMITTEE </w:t>
      </w:r>
    </w:p>
    <w:p w:rsidRPr="00BD6794" w:rsidR="00FF4EBA" w:rsidP="579A898E" w:rsidRDefault="00FF4EBA" w14:paraId="6FF43D69" w14:textId="77777777" w14:noSpellErr="1">
      <w:pPr>
        <w:pStyle w:val="paragraph"/>
        <w:pBdr>
          <w:bottom w:val="single" w:color="4472C4" w:sz="12" w:space="0"/>
        </w:pBdr>
        <w:spacing w:before="0" w:beforeAutospacing="off" w:after="0" w:afterAutospacing="off" w:line="276" w:lineRule="auto"/>
        <w:ind w:left="420" w:hanging="420"/>
        <w:textAlignment w:val="baseline"/>
        <w:rPr>
          <w:rStyle w:val="normaltextrun"/>
          <w:rFonts w:ascii="Calibri" w:hAnsi="Calibri" w:eastAsia="" w:cs="Calibri" w:eastAsiaTheme="majorEastAsia"/>
          <w:b w:val="1"/>
          <w:bCs w:val="1"/>
          <w:caps w:val="1"/>
          <w:color w:val="4472C4"/>
          <w:sz w:val="22"/>
          <w:szCs w:val="22"/>
          <w:rPrChange w:author="" w16du:dateUtc="2025-04-08T03:52:00Z" w:id="731777641">
            <w:rPr>
              <w:rFonts w:ascii="Calibri" w:hAnsi="Calibri" w:cs="Calibri" w:eastAsiaTheme="majorEastAsia"/>
              <w:b/>
              <w:bCs/>
              <w:caps/>
              <w:color w:val="4472C4"/>
              <w:sz w:val="22"/>
              <w:szCs w:val="22"/>
            </w:rPr>
          </w:rPrChange>
        </w:rPr>
      </w:pPr>
      <w:r w:rsidRPr="579A898E" w:rsidR="00FF4EBA">
        <w:rPr>
          <w:rStyle w:val="normaltextrun"/>
          <w:rFonts w:ascii="Calibri" w:hAnsi="Calibri" w:eastAsia="" w:cs="Calibri" w:eastAsiaTheme="majorEastAsia"/>
          <w:b w:val="1"/>
          <w:bCs w:val="1"/>
          <w:caps w:val="1"/>
          <w:color w:val="4472C4"/>
          <w:sz w:val="22"/>
          <w:szCs w:val="22"/>
        </w:rPr>
        <w:t>Overview </w:t>
      </w:r>
    </w:p>
    <w:p w:rsidRPr="00FF4EBA" w:rsidR="00FF4EBA" w:rsidP="00FF4EBA" w:rsidRDefault="00FF4EBA" w14:paraId="72A9DFCD" w14:textId="04C0AC31">
      <w:pPr>
        <w:pStyle w:val="paragraph"/>
        <w:spacing w:before="0" w:beforeAutospacing="0" w:after="240" w:afterAutospacing="0"/>
        <w:textAlignment w:val="baseline"/>
        <w:rPr>
          <w:rFonts w:ascii="Calibri" w:hAnsi="Calibri" w:cs="Calibri" w:eastAsiaTheme="majorEastAsia"/>
          <w:sz w:val="22"/>
          <w:szCs w:val="22"/>
        </w:rPr>
      </w:pPr>
      <w:r>
        <w:rPr>
          <w:rStyle w:val="normaltextrun"/>
          <w:rFonts w:ascii="Calibri" w:hAnsi="Calibri" w:cs="Calibri" w:eastAsiaTheme="majorEastAsia"/>
          <w:sz w:val="22"/>
          <w:szCs w:val="22"/>
        </w:rPr>
        <w:t>The commUnity+ Board is looking for new members for the Community Advisory Committee (CAC). This committee helps the Board to make decisions that include community opinions on how commUnity+ is run.</w:t>
      </w:r>
      <w:r>
        <w:rPr>
          <w:rStyle w:val="eop"/>
          <w:rFonts w:ascii="Calibri" w:hAnsi="Calibri" w:cs="Calibri" w:eastAsiaTheme="majorEastAsia"/>
          <w:sz w:val="22"/>
          <w:szCs w:val="22"/>
        </w:rPr>
        <w:t> </w:t>
      </w:r>
    </w:p>
    <w:p w:rsidR="00FF4EBA" w:rsidP="00FF4EBA" w:rsidRDefault="00FF4EBA" w14:paraId="19FE17FA" w14:textId="47F45DD6">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eastAsiaTheme="majorEastAsia"/>
          <w:sz w:val="22"/>
          <w:szCs w:val="22"/>
        </w:rPr>
        <w:t>The CAC also helps commUnity+ understand the strengths and needs of the different communities we work with. We want members of these diverse communities to have a voice in our governance, operations, and advocacy</w:t>
      </w:r>
    </w:p>
    <w:p w:rsidR="00FF4EBA" w:rsidP="579A898E" w:rsidRDefault="00FF4EBA" w14:paraId="43EA9CC0" w14:textId="4CACA54D">
      <w:pPr>
        <w:pStyle w:val="paragraph"/>
        <w:spacing w:before="0" w:beforeAutospacing="off" w:after="240" w:afterAutospacing="off"/>
        <w:textAlignment w:val="baseline"/>
        <w:rPr>
          <w:rFonts w:ascii="Segoe UI" w:hAnsi="Segoe UI" w:cs="Segoe UI"/>
          <w:sz w:val="18"/>
          <w:szCs w:val="18"/>
        </w:rPr>
      </w:pPr>
      <w:r w:rsidRPr="579A898E" w:rsidR="00FF4EBA">
        <w:rPr>
          <w:rStyle w:val="normaltextrun"/>
          <w:rFonts w:ascii="Calibri" w:hAnsi="Calibri" w:eastAsia="" w:cs="Calibri" w:eastAsiaTheme="majorEastAsia"/>
          <w:sz w:val="22"/>
          <w:szCs w:val="22"/>
        </w:rPr>
        <w:t>With our new 2025-</w:t>
      </w:r>
      <w:r w:rsidRPr="579A898E" w:rsidR="00FF4EBA">
        <w:rPr>
          <w:rStyle w:val="normaltextrun"/>
          <w:rFonts w:ascii="Calibri" w:hAnsi="Calibri" w:eastAsia="" w:cs="Calibri" w:eastAsiaTheme="majorEastAsia"/>
          <w:sz w:val="22"/>
          <w:szCs w:val="22"/>
        </w:rPr>
        <w:t xml:space="preserve">28 Strategic Plan launching in May, </w:t>
      </w:r>
      <w:r w:rsidRPr="579A898E" w:rsidR="00FF4EBA">
        <w:rPr>
          <w:rStyle w:val="normaltextrun"/>
          <w:rFonts w:ascii="Calibri" w:hAnsi="Calibri" w:eastAsia="" w:cs="Calibri" w:eastAsiaTheme="majorEastAsia"/>
          <w:sz w:val="22"/>
          <w:szCs w:val="22"/>
        </w:rPr>
        <w:t>it's</w:t>
      </w:r>
      <w:r w:rsidRPr="579A898E" w:rsidR="00FF4EBA">
        <w:rPr>
          <w:rStyle w:val="normaltextrun"/>
          <w:rFonts w:ascii="Calibri" w:hAnsi="Calibri" w:eastAsia="" w:cs="Calibri" w:eastAsiaTheme="majorEastAsia"/>
          <w:sz w:val="22"/>
          <w:szCs w:val="22"/>
        </w:rPr>
        <w:t xml:space="preserve"> </w:t>
      </w:r>
      <w:r w:rsidRPr="579A898E" w:rsidR="00FF4EBA">
        <w:rPr>
          <w:rStyle w:val="normaltextrun"/>
          <w:rFonts w:ascii="Calibri" w:hAnsi="Calibri" w:eastAsia="" w:cs="Calibri" w:eastAsiaTheme="majorEastAsia"/>
          <w:sz w:val="22"/>
          <w:szCs w:val="22"/>
        </w:rPr>
        <w:t>a great time</w:t>
      </w:r>
      <w:r w:rsidRPr="579A898E" w:rsidR="00FF4EBA">
        <w:rPr>
          <w:rStyle w:val="normaltextrun"/>
          <w:rFonts w:ascii="Calibri" w:hAnsi="Calibri" w:eastAsia="" w:cs="Calibri" w:eastAsiaTheme="majorEastAsia"/>
          <w:sz w:val="22"/>
          <w:szCs w:val="22"/>
        </w:rPr>
        <w:t xml:space="preserve"> to join us. We want to engage more with communities across Melbourne’s West and North. We invite people who are interested to apply or to contact us for more information.</w:t>
      </w:r>
      <w:r w:rsidRPr="579A898E" w:rsidR="00FF4EBA">
        <w:rPr>
          <w:rStyle w:val="eop"/>
          <w:rFonts w:ascii="Calibri" w:hAnsi="Calibri" w:eastAsia="" w:cs="Calibri" w:eastAsiaTheme="majorEastAsia"/>
          <w:sz w:val="22"/>
          <w:szCs w:val="22"/>
        </w:rPr>
        <w:t> </w:t>
      </w:r>
    </w:p>
    <w:p w:rsidR="00FF4EBA" w:rsidP="579A898E" w:rsidRDefault="00FF4EBA" w14:paraId="1A8C3DCE" w14:textId="2D096B3B">
      <w:pPr>
        <w:pStyle w:val="paragraph"/>
        <w:spacing w:before="0" w:beforeAutospacing="off" w:after="240" w:afterAutospacing="off"/>
        <w:textAlignment w:val="baseline"/>
        <w:rPr>
          <w:rFonts w:ascii="Segoe UI" w:hAnsi="Segoe UI" w:cs="Segoe UI"/>
          <w:sz w:val="18"/>
          <w:szCs w:val="18"/>
        </w:rPr>
      </w:pPr>
      <w:r w:rsidRPr="579A898E" w:rsidR="00FF4EBA">
        <w:rPr>
          <w:rStyle w:val="normaltextrun"/>
          <w:rFonts w:ascii="Calibri" w:hAnsi="Calibri" w:eastAsia="" w:cs="Calibri" w:eastAsiaTheme="majorEastAsia"/>
          <w:sz w:val="22"/>
          <w:szCs w:val="22"/>
        </w:rPr>
        <w:t xml:space="preserve">We are looking for Committee members who </w:t>
      </w:r>
      <w:r w:rsidRPr="579A898E" w:rsidR="00FF4EBA">
        <w:rPr>
          <w:rStyle w:val="normaltextrun"/>
          <w:rFonts w:ascii="Calibri" w:hAnsi="Calibri" w:eastAsia="" w:cs="Calibri" w:eastAsiaTheme="majorEastAsia"/>
          <w:sz w:val="22"/>
          <w:szCs w:val="22"/>
        </w:rPr>
        <w:t>represent</w:t>
      </w:r>
      <w:r w:rsidRPr="579A898E" w:rsidR="00FF4EBA">
        <w:rPr>
          <w:rStyle w:val="normaltextrun"/>
          <w:rFonts w:ascii="Calibri" w:hAnsi="Calibri" w:eastAsia="" w:cs="Calibri" w:eastAsiaTheme="majorEastAsia"/>
          <w:sz w:val="22"/>
          <w:szCs w:val="22"/>
        </w:rPr>
        <w:t xml:space="preserve"> the full diversity of the communities we serve and share our values</w:t>
      </w:r>
      <w:r w:rsidRPr="579A898E" w:rsidR="6E3D3220">
        <w:rPr>
          <w:rStyle w:val="normaltextrun"/>
          <w:rFonts w:ascii="Calibri" w:hAnsi="Calibri" w:eastAsia="" w:cs="Calibri" w:eastAsiaTheme="majorEastAsia"/>
          <w:sz w:val="22"/>
          <w:szCs w:val="22"/>
        </w:rPr>
        <w:t xml:space="preserve">: responsive, empowering, </w:t>
      </w:r>
      <w:r w:rsidRPr="579A898E" w:rsidR="6E3D3220">
        <w:rPr>
          <w:rStyle w:val="normaltextrun"/>
          <w:rFonts w:ascii="Calibri" w:hAnsi="Calibri" w:eastAsia="" w:cs="Calibri" w:eastAsiaTheme="majorEastAsia"/>
          <w:sz w:val="22"/>
          <w:szCs w:val="22"/>
        </w:rPr>
        <w:t>collaborative</w:t>
      </w:r>
      <w:r w:rsidRPr="579A898E" w:rsidR="6E3D3220">
        <w:rPr>
          <w:rStyle w:val="normaltextrun"/>
          <w:rFonts w:ascii="Calibri" w:hAnsi="Calibri" w:eastAsia="" w:cs="Calibri" w:eastAsiaTheme="majorEastAsia"/>
          <w:sz w:val="22"/>
          <w:szCs w:val="22"/>
        </w:rPr>
        <w:t xml:space="preserve"> and accountable</w:t>
      </w:r>
      <w:r w:rsidRPr="579A898E" w:rsidR="00FF4EBA">
        <w:rPr>
          <w:rStyle w:val="normaltextrun"/>
          <w:rFonts w:ascii="Calibri" w:hAnsi="Calibri" w:eastAsia="" w:cs="Calibri" w:eastAsiaTheme="majorEastAsia"/>
          <w:sz w:val="22"/>
          <w:szCs w:val="22"/>
        </w:rPr>
        <w:t xml:space="preserve">. We want people who will help </w:t>
      </w:r>
      <w:r w:rsidRPr="579A898E" w:rsidR="00FF4EBA">
        <w:rPr>
          <w:rStyle w:val="normaltextrun"/>
          <w:rFonts w:ascii="Calibri" w:hAnsi="Calibri" w:eastAsia="" w:cs="Calibri" w:eastAsiaTheme="majorEastAsia"/>
          <w:sz w:val="22"/>
          <w:szCs w:val="22"/>
        </w:rPr>
        <w:t>commUnity</w:t>
      </w:r>
      <w:r w:rsidRPr="579A898E" w:rsidR="00FF4EBA">
        <w:rPr>
          <w:rStyle w:val="normaltextrun"/>
          <w:rFonts w:ascii="Calibri" w:hAnsi="Calibri" w:eastAsia="" w:cs="Calibri" w:eastAsiaTheme="majorEastAsia"/>
          <w:sz w:val="22"/>
          <w:szCs w:val="22"/>
        </w:rPr>
        <w:t>+ become more community-led and -connected.</w:t>
      </w:r>
      <w:r w:rsidRPr="579A898E" w:rsidR="00FF4EBA">
        <w:rPr>
          <w:rStyle w:val="eop"/>
          <w:rFonts w:ascii="Calibri" w:hAnsi="Calibri" w:eastAsia="" w:cs="Calibri" w:eastAsiaTheme="majorEastAsia"/>
          <w:sz w:val="22"/>
          <w:szCs w:val="22"/>
        </w:rPr>
        <w:t> </w:t>
      </w:r>
    </w:p>
    <w:p w:rsidR="00FF4EBA" w:rsidP="00FF4EBA" w:rsidRDefault="00FF4EBA" w14:paraId="112BC954" w14:textId="77777777">
      <w:pPr>
        <w:pStyle w:val="paragraph"/>
        <w:spacing w:before="0" w:beforeAutospacing="0" w:after="240" w:afterAutospacing="0"/>
        <w:textAlignment w:val="baseline"/>
        <w:rPr>
          <w:rStyle w:val="eop"/>
          <w:rFonts w:ascii="Calibri" w:hAnsi="Calibri" w:cs="Calibri" w:eastAsiaTheme="majorEastAsia"/>
          <w:sz w:val="22"/>
          <w:szCs w:val="22"/>
        </w:rPr>
      </w:pPr>
      <w:r>
        <w:rPr>
          <w:rStyle w:val="normaltextrun"/>
          <w:rFonts w:ascii="Calibri" w:hAnsi="Calibri" w:cs="Calibri" w:eastAsiaTheme="majorEastAsia"/>
          <w:sz w:val="22"/>
          <w:szCs w:val="22"/>
        </w:rPr>
        <w:t>All roles are voluntary, but we will cover expenses for participation. We are committed to supporting Committee members with mentoring and assistance.</w:t>
      </w:r>
      <w:r>
        <w:rPr>
          <w:rStyle w:val="eop"/>
          <w:rFonts w:ascii="Calibri" w:hAnsi="Calibri" w:cs="Calibri" w:eastAsiaTheme="majorEastAsia"/>
          <w:sz w:val="22"/>
          <w:szCs w:val="22"/>
        </w:rPr>
        <w:t> </w:t>
      </w:r>
    </w:p>
    <w:p w:rsidR="00FF4EBA" w:rsidP="00FF4EBA" w:rsidRDefault="00FF4EBA" w14:paraId="27994728" w14:textId="77777777">
      <w:pPr>
        <w:pStyle w:val="paragraph"/>
        <w:spacing w:before="0" w:beforeAutospacing="0" w:after="0" w:afterAutospacing="0" w:line="276" w:lineRule="auto"/>
        <w:textAlignment w:val="baseline"/>
        <w:rPr>
          <w:rFonts w:ascii="Segoe UI" w:hAnsi="Segoe UI" w:cs="Segoe UI"/>
          <w:sz w:val="18"/>
          <w:szCs w:val="18"/>
        </w:rPr>
      </w:pPr>
    </w:p>
    <w:p w:rsidR="00FF4EBA" w:rsidP="00FF4EBA" w:rsidRDefault="00FF4EBA" w14:paraId="57D7458D" w14:textId="77777777">
      <w:pPr>
        <w:pStyle w:val="paragraph"/>
        <w:pBdr>
          <w:bottom w:val="single" w:color="4472C4" w:sz="12" w:space="0"/>
        </w:pBdr>
        <w:spacing w:before="0" w:beforeAutospacing="0" w:after="0" w:afterAutospacing="0" w:line="276" w:lineRule="auto"/>
        <w:ind w:left="420" w:hanging="420"/>
        <w:textAlignment w:val="baseline"/>
        <w:rPr>
          <w:rFonts w:ascii="Segoe UI" w:hAnsi="Segoe UI" w:cs="Segoe UI"/>
          <w:b/>
          <w:bCs/>
          <w:caps/>
          <w:color w:val="4472C4"/>
          <w:sz w:val="18"/>
          <w:szCs w:val="18"/>
        </w:rPr>
      </w:pPr>
      <w:r>
        <w:rPr>
          <w:rStyle w:val="normaltextrun"/>
          <w:rFonts w:ascii="Calibri" w:hAnsi="Calibri" w:cs="Calibri" w:eastAsiaTheme="majorEastAsia"/>
          <w:b/>
          <w:bCs/>
          <w:caps/>
          <w:color w:val="4472C4"/>
          <w:sz w:val="22"/>
          <w:szCs w:val="22"/>
        </w:rPr>
        <w:t>About commUnity+</w:t>
      </w:r>
      <w:r>
        <w:rPr>
          <w:rStyle w:val="eop"/>
          <w:rFonts w:ascii="Calibri" w:hAnsi="Calibri" w:cs="Calibri" w:eastAsiaTheme="majorEastAsia"/>
          <w:b/>
          <w:bCs/>
          <w:caps/>
          <w:color w:val="4472C4"/>
          <w:sz w:val="22"/>
          <w:szCs w:val="22"/>
        </w:rPr>
        <w:t> </w:t>
      </w:r>
    </w:p>
    <w:p w:rsidR="00FF4EBA" w:rsidP="00FF4EBA" w:rsidRDefault="00FF4EBA" w14:paraId="7894083D" w14:textId="77777777">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eastAsiaTheme="majorEastAsia"/>
          <w:sz w:val="22"/>
          <w:szCs w:val="22"/>
        </w:rPr>
        <w:t>commUnity+ has been providing community services in the Greater Western and Northern areas of Melbourne for many years. We aim to create positive change and support people and communities facing difficulties through various programs, including legal services, education, children’s services, and community engagement.</w:t>
      </w:r>
      <w:r>
        <w:rPr>
          <w:rStyle w:val="eop"/>
          <w:rFonts w:ascii="Calibri" w:hAnsi="Calibri" w:cs="Calibri" w:eastAsiaTheme="majorEastAsia"/>
          <w:sz w:val="22"/>
          <w:szCs w:val="22"/>
        </w:rPr>
        <w:t> </w:t>
      </w:r>
    </w:p>
    <w:p w:rsidR="00FF4EBA" w:rsidP="00FF4EBA" w:rsidRDefault="00FF4EBA" w14:paraId="620CFA14" w14:textId="77777777">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eastAsiaTheme="majorEastAsia"/>
          <w:sz w:val="22"/>
          <w:szCs w:val="22"/>
        </w:rPr>
        <w:t>Our leadership team works hard to make a positive impact for people by helping them connect to learning, work, and justice.</w:t>
      </w:r>
      <w:r>
        <w:rPr>
          <w:rStyle w:val="eop"/>
          <w:rFonts w:ascii="Calibri" w:hAnsi="Calibri" w:cs="Calibri" w:eastAsiaTheme="majorEastAsia"/>
          <w:sz w:val="22"/>
          <w:szCs w:val="22"/>
        </w:rPr>
        <w:t> </w:t>
      </w:r>
    </w:p>
    <w:p w:rsidR="00FF4EBA" w:rsidP="00FF4EBA" w:rsidRDefault="00FF4EBA" w14:paraId="26E2BD17" w14:textId="77777777">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eastAsiaTheme="majorEastAsia"/>
          <w:sz w:val="22"/>
          <w:szCs w:val="22"/>
        </w:rPr>
        <w:t>commUnity+ is a registered charity and a training organisation that receives funding from local, state, and federal governments.</w:t>
      </w:r>
      <w:r>
        <w:rPr>
          <w:rStyle w:val="eop"/>
          <w:rFonts w:ascii="Calibri" w:hAnsi="Calibri" w:cs="Calibri" w:eastAsiaTheme="majorEastAsia"/>
          <w:sz w:val="22"/>
          <w:szCs w:val="22"/>
        </w:rPr>
        <w:t> </w:t>
      </w:r>
    </w:p>
    <w:p w:rsidR="00FF4EBA" w:rsidP="00FF4EBA" w:rsidRDefault="00FF4EBA" w14:paraId="637CDD71" w14:textId="77777777">
      <w:pPr>
        <w:pStyle w:val="paragraph"/>
        <w:spacing w:before="0" w:beforeAutospacing="0" w:after="240" w:afterAutospacing="0"/>
        <w:textAlignment w:val="baseline"/>
        <w:rPr>
          <w:rFonts w:ascii="Segoe UI" w:hAnsi="Segoe UI" w:cs="Segoe UI"/>
          <w:sz w:val="18"/>
          <w:szCs w:val="18"/>
        </w:rPr>
      </w:pPr>
      <w:r>
        <w:rPr>
          <w:rStyle w:val="normaltextrun"/>
          <w:rFonts w:ascii="Calibri" w:hAnsi="Calibri" w:cs="Calibri" w:eastAsiaTheme="majorEastAsia"/>
          <w:sz w:val="22"/>
          <w:szCs w:val="22"/>
        </w:rPr>
        <w:t>Our Board has 10 members with relevant skills and knowledge and three sub-committees: Finance and Risk Management, Governance, and the Community Advisory Committee.</w:t>
      </w:r>
      <w:r>
        <w:rPr>
          <w:rStyle w:val="eop"/>
          <w:rFonts w:ascii="Calibri" w:hAnsi="Calibri" w:cs="Calibri" w:eastAsiaTheme="majorEastAsia"/>
          <w:sz w:val="22"/>
          <w:szCs w:val="22"/>
        </w:rPr>
        <w:t> </w:t>
      </w:r>
    </w:p>
    <w:p w:rsidR="00FF4EBA" w:rsidP="579A898E" w:rsidRDefault="00FF4EBA" w14:paraId="484819D5" w14:textId="642129CA">
      <w:pPr>
        <w:pStyle w:val="paragraph"/>
        <w:spacing w:before="0" w:beforeAutospacing="off" w:after="0" w:afterAutospacing="off" w:line="276" w:lineRule="auto"/>
        <w:textAlignment w:val="baseline"/>
        <w:rPr>
          <w:rFonts w:ascii="Segoe UI" w:hAnsi="Segoe UI" w:cs="Segoe UI"/>
          <w:sz w:val="18"/>
          <w:szCs w:val="18"/>
        </w:rPr>
      </w:pPr>
      <w:r w:rsidRPr="579A898E" w:rsidR="00FF4EBA">
        <w:rPr>
          <w:rStyle w:val="normaltextrun"/>
          <w:rFonts w:ascii="Calibri" w:hAnsi="Calibri" w:eastAsia="" w:cs="Calibri" w:eastAsiaTheme="majorEastAsia"/>
          <w:sz w:val="22"/>
          <w:szCs w:val="22"/>
        </w:rPr>
        <w:t>Further information can be found at:</w:t>
      </w:r>
      <w:r w:rsidRPr="579A898E" w:rsidR="00FF4EBA">
        <w:rPr>
          <w:rStyle w:val="eop"/>
          <w:rFonts w:ascii="Calibri" w:hAnsi="Calibri" w:eastAsia="" w:cs="Calibri" w:eastAsiaTheme="majorEastAsia"/>
          <w:sz w:val="22"/>
          <w:szCs w:val="22"/>
        </w:rPr>
        <w:t> </w:t>
      </w:r>
    </w:p>
    <w:p w:rsidR="26D51712" w:rsidP="579A898E" w:rsidRDefault="26D51712" w14:paraId="41EB205B" w14:textId="5C4818D9">
      <w:pPr>
        <w:pStyle w:val="ListParagraph"/>
        <w:numPr>
          <w:ilvl w:val="0"/>
          <w:numId w:val="17"/>
        </w:numPr>
        <w:rPr>
          <w:rFonts w:ascii="Calibri" w:hAnsi="Calibri" w:eastAsia="Calibri" w:cs="Calibri"/>
          <w:b w:val="0"/>
          <w:bCs w:val="0"/>
          <w:i w:val="0"/>
          <w:iCs w:val="0"/>
          <w:caps w:val="0"/>
          <w:smallCaps w:val="0"/>
          <w:noProof w:val="0"/>
          <w:color w:val="215E99" w:themeColor="text2" w:themeTint="BF" w:themeShade="FF"/>
          <w:sz w:val="22"/>
          <w:szCs w:val="22"/>
          <w:lang w:val="en-AU"/>
        </w:rPr>
      </w:pPr>
      <w:hyperlink r:id="R5a4afe8ead604750">
        <w:r w:rsidRPr="579A898E" w:rsidR="26D51712">
          <w:rPr>
            <w:rStyle w:val="Hyperlink"/>
            <w:rFonts w:ascii="Calibri" w:hAnsi="Calibri" w:eastAsia="Calibri" w:cs="Calibri"/>
            <w:b w:val="0"/>
            <w:bCs w:val="0"/>
            <w:i w:val="0"/>
            <w:iCs w:val="0"/>
            <w:caps w:val="0"/>
            <w:smallCaps w:val="0"/>
            <w:strike w:val="0"/>
            <w:dstrike w:val="0"/>
            <w:noProof w:val="0"/>
            <w:color w:val="215E99" w:themeColor="text2" w:themeTint="BF" w:themeShade="FF"/>
            <w:sz w:val="22"/>
            <w:szCs w:val="22"/>
            <w:lang w:val="en-AU"/>
          </w:rPr>
          <w:t>commUnity+ Annual Reports</w:t>
        </w:r>
      </w:hyperlink>
    </w:p>
    <w:p w:rsidR="26D51712" w:rsidP="579A898E" w:rsidRDefault="26D51712" w14:paraId="0EC3CA90" w14:textId="4ECEF13B">
      <w:pPr>
        <w:pStyle w:val="ListParagraph"/>
        <w:numPr>
          <w:ilvl w:val="0"/>
          <w:numId w:val="17"/>
        </w:numPr>
        <w:rPr>
          <w:rFonts w:ascii="Calibri" w:hAnsi="Calibri" w:eastAsia="Calibri" w:cs="Calibri"/>
          <w:b w:val="0"/>
          <w:bCs w:val="0"/>
          <w:i w:val="0"/>
          <w:iCs w:val="0"/>
          <w:caps w:val="0"/>
          <w:smallCaps w:val="0"/>
          <w:noProof w:val="0"/>
          <w:color w:val="215E99" w:themeColor="text2" w:themeTint="BF" w:themeShade="FF"/>
          <w:sz w:val="22"/>
          <w:szCs w:val="22"/>
          <w:lang w:val="en-AU"/>
        </w:rPr>
      </w:pPr>
      <w:hyperlink r:id="R41d636b510cc4557">
        <w:r w:rsidRPr="579A898E" w:rsidR="26D51712">
          <w:rPr>
            <w:rStyle w:val="Hyperlink"/>
            <w:rFonts w:ascii="Calibri" w:hAnsi="Calibri" w:eastAsia="Calibri" w:cs="Calibri"/>
            <w:b w:val="0"/>
            <w:bCs w:val="0"/>
            <w:i w:val="0"/>
            <w:iCs w:val="0"/>
            <w:caps w:val="0"/>
            <w:smallCaps w:val="0"/>
            <w:strike w:val="0"/>
            <w:dstrike w:val="0"/>
            <w:noProof w:val="0"/>
            <w:color w:val="215E99" w:themeColor="text2" w:themeTint="BF" w:themeShade="FF"/>
            <w:sz w:val="22"/>
            <w:szCs w:val="22"/>
            <w:lang w:val="en-AU"/>
          </w:rPr>
          <w:t>commUnity+ Board of Directors</w:t>
        </w:r>
      </w:hyperlink>
    </w:p>
    <w:p w:rsidR="00FF4EBA" w:rsidP="00FF4EBA" w:rsidRDefault="00FF4EBA" w14:paraId="72F1A158" w14:textId="77777777">
      <w:pPr>
        <w:pStyle w:val="paragraph"/>
        <w:spacing w:before="0" w:beforeAutospacing="0" w:after="0" w:afterAutospacing="0" w:line="276" w:lineRule="auto"/>
        <w:textAlignment w:val="baseline"/>
        <w:rPr>
          <w:rFonts w:ascii="Segoe UI" w:hAnsi="Segoe UI" w:cs="Segoe UI"/>
          <w:sz w:val="18"/>
          <w:szCs w:val="18"/>
        </w:rPr>
      </w:pPr>
    </w:p>
    <w:p w:rsidR="00FF4EBA" w:rsidP="00FF4EBA" w:rsidRDefault="00FF4EBA" w14:paraId="5A14EA8C" w14:textId="77777777">
      <w:pPr>
        <w:pStyle w:val="paragraph"/>
        <w:pBdr>
          <w:bottom w:val="single" w:color="4472C4" w:sz="12" w:space="0"/>
        </w:pBdr>
        <w:spacing w:before="0" w:beforeAutospacing="0" w:after="0" w:afterAutospacing="0" w:line="276" w:lineRule="auto"/>
        <w:ind w:left="420" w:hanging="420"/>
        <w:textAlignment w:val="baseline"/>
        <w:rPr>
          <w:rFonts w:ascii="Segoe UI" w:hAnsi="Segoe UI" w:cs="Segoe UI"/>
          <w:b/>
          <w:bCs/>
          <w:caps/>
          <w:color w:val="4472C4"/>
          <w:sz w:val="18"/>
          <w:szCs w:val="18"/>
        </w:rPr>
      </w:pPr>
      <w:r>
        <w:rPr>
          <w:rStyle w:val="normaltextrun"/>
          <w:rFonts w:ascii="Calibri" w:hAnsi="Calibri" w:cs="Calibri" w:eastAsiaTheme="majorEastAsia"/>
          <w:b/>
          <w:bCs/>
          <w:caps/>
          <w:color w:val="4472C4"/>
          <w:sz w:val="22"/>
          <w:szCs w:val="22"/>
        </w:rPr>
        <w:t>WE WELCOME APPLICANTS WITH DIVERSE EXPERIENCES</w:t>
      </w:r>
      <w:r>
        <w:rPr>
          <w:rStyle w:val="eop"/>
          <w:rFonts w:ascii="Calibri" w:hAnsi="Calibri" w:cs="Calibri" w:eastAsiaTheme="majorEastAsia"/>
          <w:b/>
          <w:bCs/>
          <w:caps/>
          <w:color w:val="4472C4"/>
          <w:sz w:val="22"/>
          <w:szCs w:val="22"/>
        </w:rPr>
        <w:t> </w:t>
      </w:r>
    </w:p>
    <w:p w:rsidR="00FF4EBA" w:rsidP="00FF4EBA" w:rsidRDefault="00FF4EBA" w14:paraId="6F76D2F3" w14:textId="77777777">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eastAsiaTheme="majorEastAsia"/>
          <w:sz w:val="22"/>
          <w:szCs w:val="22"/>
        </w:rPr>
        <w:t>commUnity+ is especially interested in candidates who offer different perspectives or have experiences that reflect those of the communities we work with, such as:</w:t>
      </w:r>
      <w:r>
        <w:rPr>
          <w:rStyle w:val="eop"/>
          <w:rFonts w:ascii="Calibri" w:hAnsi="Calibri" w:cs="Calibri" w:eastAsiaTheme="majorEastAsia"/>
          <w:sz w:val="22"/>
          <w:szCs w:val="22"/>
        </w:rPr>
        <w:t> </w:t>
      </w:r>
    </w:p>
    <w:p w:rsidR="00FF4EBA" w:rsidP="00FF4EBA" w:rsidRDefault="00FF4EBA" w14:paraId="3C87A92A" w14:textId="77777777">
      <w:pPr>
        <w:pStyle w:val="paragraph"/>
        <w:numPr>
          <w:ilvl w:val="0"/>
          <w:numId w:val="9"/>
        </w:numPr>
        <w:spacing w:before="0" w:beforeAutospacing="0" w:after="0" w:afterAutospacing="0" w:line="276" w:lineRule="auto"/>
        <w:ind w:left="1080" w:firstLine="0"/>
        <w:textAlignment w:val="baseline"/>
        <w:rPr>
          <w:rFonts w:ascii="Calibri" w:hAnsi="Calibri" w:cs="Calibri"/>
          <w:sz w:val="22"/>
          <w:szCs w:val="22"/>
        </w:rPr>
      </w:pPr>
      <w:r>
        <w:rPr>
          <w:rStyle w:val="normaltextrun"/>
          <w:rFonts w:ascii="Calibri" w:hAnsi="Calibri" w:cs="Calibri" w:eastAsiaTheme="majorEastAsia"/>
          <w:sz w:val="22"/>
          <w:szCs w:val="22"/>
        </w:rPr>
        <w:t>Community members who have used commUnity+ programs</w:t>
      </w:r>
      <w:r>
        <w:rPr>
          <w:rStyle w:val="eop"/>
          <w:rFonts w:ascii="Calibri" w:hAnsi="Calibri" w:cs="Calibri" w:eastAsiaTheme="majorEastAsia"/>
          <w:sz w:val="22"/>
          <w:szCs w:val="22"/>
        </w:rPr>
        <w:t> </w:t>
      </w:r>
    </w:p>
    <w:p w:rsidR="00FF4EBA" w:rsidP="00FF4EBA" w:rsidRDefault="00FF4EBA" w14:paraId="3B7197E2" w14:textId="77777777">
      <w:pPr>
        <w:pStyle w:val="paragraph"/>
        <w:numPr>
          <w:ilvl w:val="0"/>
          <w:numId w:val="10"/>
        </w:numPr>
        <w:spacing w:before="0" w:beforeAutospacing="0" w:after="0" w:afterAutospacing="0" w:line="276" w:lineRule="auto"/>
        <w:ind w:left="1080" w:firstLine="0"/>
        <w:textAlignment w:val="baseline"/>
        <w:rPr>
          <w:rFonts w:ascii="Calibri" w:hAnsi="Calibri" w:cs="Calibri"/>
          <w:sz w:val="22"/>
          <w:szCs w:val="22"/>
        </w:rPr>
      </w:pPr>
      <w:r>
        <w:rPr>
          <w:rStyle w:val="normaltextrun"/>
          <w:rFonts w:ascii="Calibri" w:hAnsi="Calibri" w:cs="Calibri" w:eastAsiaTheme="majorEastAsia"/>
          <w:sz w:val="22"/>
          <w:szCs w:val="22"/>
        </w:rPr>
        <w:t>Refugees and asylum seekers</w:t>
      </w:r>
      <w:r>
        <w:rPr>
          <w:rStyle w:val="eop"/>
          <w:rFonts w:ascii="Calibri" w:hAnsi="Calibri" w:cs="Calibri" w:eastAsiaTheme="majorEastAsia"/>
          <w:sz w:val="22"/>
          <w:szCs w:val="22"/>
        </w:rPr>
        <w:t> </w:t>
      </w:r>
    </w:p>
    <w:p w:rsidR="00FF4EBA" w:rsidP="00FF4EBA" w:rsidRDefault="00FF4EBA" w14:paraId="0FDC9AF6" w14:textId="77777777">
      <w:pPr>
        <w:pStyle w:val="paragraph"/>
        <w:numPr>
          <w:ilvl w:val="0"/>
          <w:numId w:val="11"/>
        </w:numPr>
        <w:spacing w:before="0" w:beforeAutospacing="0" w:after="0" w:afterAutospacing="0" w:line="276" w:lineRule="auto"/>
        <w:ind w:left="1080" w:firstLine="0"/>
        <w:textAlignment w:val="baseline"/>
        <w:rPr>
          <w:rFonts w:ascii="Calibri" w:hAnsi="Calibri" w:cs="Calibri"/>
          <w:sz w:val="22"/>
          <w:szCs w:val="22"/>
        </w:rPr>
      </w:pPr>
      <w:r>
        <w:rPr>
          <w:rStyle w:val="normaltextrun"/>
          <w:rFonts w:ascii="Calibri" w:hAnsi="Calibri" w:cs="Calibri" w:eastAsiaTheme="majorEastAsia"/>
          <w:sz w:val="22"/>
          <w:szCs w:val="22"/>
        </w:rPr>
        <w:t>Migrants and people from diverse cultural backgrounds</w:t>
      </w:r>
      <w:r>
        <w:rPr>
          <w:rStyle w:val="eop"/>
          <w:rFonts w:ascii="Calibri" w:hAnsi="Calibri" w:cs="Calibri" w:eastAsiaTheme="majorEastAsia"/>
          <w:sz w:val="22"/>
          <w:szCs w:val="22"/>
        </w:rPr>
        <w:t> </w:t>
      </w:r>
    </w:p>
    <w:p w:rsidR="00FF4EBA" w:rsidP="00FF4EBA" w:rsidRDefault="00FF4EBA" w14:paraId="1D318B63" w14:textId="77777777">
      <w:pPr>
        <w:pStyle w:val="paragraph"/>
        <w:numPr>
          <w:ilvl w:val="0"/>
          <w:numId w:val="12"/>
        </w:numPr>
        <w:spacing w:before="0" w:beforeAutospacing="0" w:after="0" w:afterAutospacing="0" w:line="276" w:lineRule="auto"/>
        <w:ind w:left="1080" w:firstLine="0"/>
        <w:textAlignment w:val="baseline"/>
        <w:rPr>
          <w:rFonts w:ascii="Calibri" w:hAnsi="Calibri" w:cs="Calibri"/>
          <w:sz w:val="22"/>
          <w:szCs w:val="22"/>
        </w:rPr>
      </w:pPr>
      <w:r>
        <w:rPr>
          <w:rStyle w:val="normaltextrun"/>
          <w:rFonts w:ascii="Calibri" w:hAnsi="Calibri" w:cs="Calibri" w:eastAsiaTheme="majorEastAsia"/>
          <w:sz w:val="22"/>
          <w:szCs w:val="22"/>
        </w:rPr>
        <w:t>Aboriginal and Torres Strait Islander people</w:t>
      </w:r>
      <w:r>
        <w:rPr>
          <w:rStyle w:val="eop"/>
          <w:rFonts w:ascii="Calibri" w:hAnsi="Calibri" w:cs="Calibri" w:eastAsiaTheme="majorEastAsia"/>
          <w:sz w:val="22"/>
          <w:szCs w:val="22"/>
        </w:rPr>
        <w:t> </w:t>
      </w:r>
    </w:p>
    <w:p w:rsidR="00FF4EBA" w:rsidP="00FF4EBA" w:rsidRDefault="00FF4EBA" w14:paraId="10BD1B67" w14:textId="77777777">
      <w:pPr>
        <w:pStyle w:val="paragraph"/>
        <w:numPr>
          <w:ilvl w:val="0"/>
          <w:numId w:val="13"/>
        </w:numPr>
        <w:spacing w:before="0" w:beforeAutospacing="0" w:after="0" w:afterAutospacing="0" w:line="276" w:lineRule="auto"/>
        <w:ind w:left="1080" w:firstLine="0"/>
        <w:textAlignment w:val="baseline"/>
        <w:rPr>
          <w:rFonts w:ascii="Calibri" w:hAnsi="Calibri" w:cs="Calibri"/>
          <w:sz w:val="22"/>
          <w:szCs w:val="22"/>
        </w:rPr>
      </w:pPr>
      <w:r>
        <w:rPr>
          <w:rStyle w:val="normaltextrun"/>
          <w:rFonts w:ascii="Calibri" w:hAnsi="Calibri" w:cs="Calibri" w:eastAsiaTheme="majorEastAsia"/>
          <w:sz w:val="22"/>
          <w:szCs w:val="22"/>
        </w:rPr>
        <w:t>People with disabilities</w:t>
      </w:r>
      <w:r>
        <w:rPr>
          <w:rStyle w:val="eop"/>
          <w:rFonts w:ascii="Calibri" w:hAnsi="Calibri" w:cs="Calibri" w:eastAsiaTheme="majorEastAsia"/>
          <w:sz w:val="22"/>
          <w:szCs w:val="22"/>
        </w:rPr>
        <w:t> </w:t>
      </w:r>
    </w:p>
    <w:p w:rsidR="00FF4EBA" w:rsidP="00FF4EBA" w:rsidRDefault="00FF4EBA" w14:paraId="41D0E801" w14:textId="77777777">
      <w:pPr>
        <w:pStyle w:val="paragraph"/>
        <w:numPr>
          <w:ilvl w:val="0"/>
          <w:numId w:val="14"/>
        </w:numPr>
        <w:spacing w:before="0" w:beforeAutospacing="0" w:after="0" w:afterAutospacing="0" w:line="276" w:lineRule="auto"/>
        <w:ind w:left="1080" w:firstLine="0"/>
        <w:textAlignment w:val="baseline"/>
        <w:rPr>
          <w:rFonts w:ascii="Calibri" w:hAnsi="Calibri" w:cs="Calibri"/>
          <w:sz w:val="22"/>
          <w:szCs w:val="22"/>
        </w:rPr>
      </w:pPr>
      <w:r>
        <w:rPr>
          <w:rStyle w:val="normaltextrun"/>
          <w:rFonts w:ascii="Calibri" w:hAnsi="Calibri" w:cs="Calibri" w:eastAsiaTheme="majorEastAsia"/>
          <w:sz w:val="22"/>
          <w:szCs w:val="22"/>
        </w:rPr>
        <w:t>LGBTQIA+ individuals and allies</w:t>
      </w:r>
      <w:r>
        <w:rPr>
          <w:rStyle w:val="eop"/>
          <w:rFonts w:ascii="Calibri" w:hAnsi="Calibri" w:cs="Calibri" w:eastAsiaTheme="majorEastAsia"/>
          <w:sz w:val="22"/>
          <w:szCs w:val="22"/>
        </w:rPr>
        <w:t> </w:t>
      </w:r>
    </w:p>
    <w:p w:rsidR="00FF4EBA" w:rsidP="00FF4EBA" w:rsidRDefault="00FF4EBA" w14:paraId="066140F0" w14:textId="77777777">
      <w:pPr>
        <w:pStyle w:val="paragraph"/>
        <w:numPr>
          <w:ilvl w:val="0"/>
          <w:numId w:val="15"/>
        </w:numPr>
        <w:spacing w:before="0" w:beforeAutospacing="0" w:after="0" w:afterAutospacing="0" w:line="276" w:lineRule="auto"/>
        <w:ind w:left="1080" w:firstLine="0"/>
        <w:textAlignment w:val="baseline"/>
        <w:rPr>
          <w:rFonts w:ascii="Calibri" w:hAnsi="Calibri" w:cs="Calibri"/>
          <w:sz w:val="22"/>
          <w:szCs w:val="22"/>
        </w:rPr>
      </w:pPr>
      <w:r>
        <w:rPr>
          <w:rStyle w:val="normaltextrun"/>
          <w:rFonts w:ascii="Calibri" w:hAnsi="Calibri" w:cs="Calibri" w:eastAsiaTheme="majorEastAsia"/>
          <w:sz w:val="22"/>
          <w:szCs w:val="22"/>
        </w:rPr>
        <w:t>People with experiences of disadvantage or marginalisation</w:t>
      </w:r>
      <w:r>
        <w:rPr>
          <w:rStyle w:val="eop"/>
          <w:rFonts w:ascii="Calibri" w:hAnsi="Calibri" w:cs="Calibri" w:eastAsiaTheme="majorEastAsia"/>
          <w:sz w:val="22"/>
          <w:szCs w:val="22"/>
        </w:rPr>
        <w:t> </w:t>
      </w:r>
    </w:p>
    <w:p w:rsidR="00FF4EBA" w:rsidP="00FF4EBA" w:rsidRDefault="00FF4EBA" w14:paraId="5C04F11B" w14:textId="77777777">
      <w:pPr>
        <w:pStyle w:val="paragraph"/>
        <w:numPr>
          <w:ilvl w:val="0"/>
          <w:numId w:val="16"/>
        </w:numPr>
        <w:spacing w:before="0" w:beforeAutospacing="0" w:after="0" w:afterAutospacing="0" w:line="276" w:lineRule="auto"/>
        <w:ind w:left="1080" w:firstLine="0"/>
        <w:textAlignment w:val="baseline"/>
        <w:rPr>
          <w:rFonts w:ascii="Calibri" w:hAnsi="Calibri" w:cs="Calibri"/>
          <w:sz w:val="22"/>
          <w:szCs w:val="22"/>
        </w:rPr>
      </w:pPr>
      <w:r>
        <w:rPr>
          <w:rStyle w:val="normaltextrun"/>
          <w:rFonts w:ascii="Calibri" w:hAnsi="Calibri" w:cs="Calibri" w:eastAsiaTheme="majorEastAsia"/>
          <w:sz w:val="22"/>
          <w:szCs w:val="22"/>
        </w:rPr>
        <w:t>Others with diverse backgrounds</w:t>
      </w:r>
      <w:r>
        <w:rPr>
          <w:rStyle w:val="eop"/>
          <w:rFonts w:ascii="Calibri" w:hAnsi="Calibri" w:cs="Calibri" w:eastAsiaTheme="majorEastAsia"/>
          <w:sz w:val="22"/>
          <w:szCs w:val="22"/>
        </w:rPr>
        <w:t> </w:t>
      </w:r>
    </w:p>
    <w:p w:rsidR="00FF4EBA" w:rsidP="00FF4EBA" w:rsidRDefault="00FF4EBA" w14:paraId="6C29DF81" w14:textId="77777777">
      <w:pPr>
        <w:pStyle w:val="paragraph"/>
        <w:spacing w:before="0" w:beforeAutospacing="0" w:after="0" w:afterAutospacing="0" w:line="276" w:lineRule="auto"/>
        <w:textAlignment w:val="baseline"/>
        <w:rPr>
          <w:rStyle w:val="normaltextrun"/>
          <w:rFonts w:ascii="Calibri" w:hAnsi="Calibri" w:cs="Calibri" w:eastAsiaTheme="majorEastAsia"/>
          <w:sz w:val="22"/>
          <w:szCs w:val="22"/>
        </w:rPr>
      </w:pPr>
    </w:p>
    <w:p w:rsidR="00FF4EBA" w:rsidP="00FF4EBA" w:rsidRDefault="00FF4EBA" w14:paraId="44A2824F" w14:textId="4DC3D0B0">
      <w:pPr>
        <w:pStyle w:val="paragraph"/>
        <w:spacing w:before="0" w:beforeAutospacing="0" w:after="240" w:afterAutospacing="0" w:line="276" w:lineRule="auto"/>
        <w:textAlignment w:val="baseline"/>
        <w:rPr>
          <w:rFonts w:ascii="Segoe UI" w:hAnsi="Segoe UI" w:cs="Segoe UI"/>
          <w:sz w:val="18"/>
          <w:szCs w:val="18"/>
        </w:rPr>
      </w:pPr>
      <w:r>
        <w:rPr>
          <w:rStyle w:val="normaltextrun"/>
          <w:rFonts w:ascii="Calibri" w:hAnsi="Calibri" w:cs="Calibri" w:eastAsiaTheme="majorEastAsia"/>
          <w:sz w:val="22"/>
          <w:szCs w:val="22"/>
        </w:rPr>
        <w:t>We want applicants who have skills and experience in commUnity+ services, education, community development, marketing or working with Registered Training Organisations (RTOs). We also welcome people who know the communities we serve well as well as sharing our values and understanding the challenges in the community sector. Ideally, you will have experience working in community-focused or purpose-driven organisations.</w:t>
      </w:r>
      <w:r>
        <w:rPr>
          <w:rStyle w:val="eop"/>
          <w:rFonts w:ascii="Calibri" w:hAnsi="Calibri" w:cs="Calibri" w:eastAsiaTheme="majorEastAsia"/>
          <w:sz w:val="22"/>
          <w:szCs w:val="22"/>
        </w:rPr>
        <w:t> </w:t>
      </w:r>
    </w:p>
    <w:p w:rsidR="00FF4EBA" w:rsidP="00FF4EBA" w:rsidRDefault="00FF4EBA" w14:paraId="296DE0F3" w14:textId="77777777">
      <w:pPr>
        <w:pStyle w:val="paragraph"/>
        <w:spacing w:before="0" w:beforeAutospacing="0" w:after="240" w:afterAutospacing="0" w:line="276" w:lineRule="auto"/>
        <w:textAlignment w:val="baseline"/>
        <w:rPr>
          <w:rFonts w:ascii="Segoe UI" w:hAnsi="Segoe UI" w:cs="Segoe UI"/>
          <w:sz w:val="18"/>
          <w:szCs w:val="18"/>
        </w:rPr>
      </w:pPr>
      <w:r>
        <w:rPr>
          <w:rStyle w:val="normaltextrun"/>
          <w:rFonts w:ascii="Calibri" w:hAnsi="Calibri" w:cs="Calibri" w:eastAsiaTheme="majorEastAsia"/>
          <w:sz w:val="22"/>
          <w:szCs w:val="22"/>
        </w:rPr>
        <w:t>commUnity+ is a child-safe organisation. Before starting, new Committee members must complete a national Criminal Records Check and have a current Working with Children Check. We will pay for these checks. Committee members must keep these checks up to date.</w:t>
      </w:r>
      <w:r>
        <w:rPr>
          <w:rStyle w:val="eop"/>
          <w:rFonts w:ascii="Calibri" w:hAnsi="Calibri" w:cs="Calibri" w:eastAsiaTheme="majorEastAsia"/>
          <w:sz w:val="22"/>
          <w:szCs w:val="22"/>
        </w:rPr>
        <w:t> </w:t>
      </w:r>
    </w:p>
    <w:p w:rsidR="00FF4EBA" w:rsidP="00FF4EBA" w:rsidRDefault="00FF4EBA" w14:paraId="775B925B" w14:textId="77777777">
      <w:pPr>
        <w:pStyle w:val="paragraph"/>
        <w:spacing w:before="0" w:beforeAutospacing="0" w:after="0" w:afterAutospacing="0" w:line="276" w:lineRule="auto"/>
        <w:textAlignment w:val="baseline"/>
        <w:rPr>
          <w:rFonts w:ascii="Segoe UI" w:hAnsi="Segoe UI" w:cs="Segoe UI"/>
          <w:sz w:val="18"/>
          <w:szCs w:val="18"/>
        </w:rPr>
      </w:pPr>
      <w:r>
        <w:rPr>
          <w:rStyle w:val="eop"/>
          <w:rFonts w:ascii="Calibri" w:hAnsi="Calibri" w:cs="Calibri" w:eastAsiaTheme="majorEastAsia"/>
          <w:sz w:val="22"/>
          <w:szCs w:val="22"/>
        </w:rPr>
        <w:t> </w:t>
      </w:r>
    </w:p>
    <w:p w:rsidR="00FF4EBA" w:rsidP="00FF4EBA" w:rsidRDefault="00FF4EBA" w14:paraId="0F0AA339" w14:textId="77777777">
      <w:pPr>
        <w:pStyle w:val="paragraph"/>
        <w:pBdr>
          <w:bottom w:val="single" w:color="4472C4" w:sz="12" w:space="0"/>
        </w:pBdr>
        <w:spacing w:before="0" w:beforeAutospacing="0" w:after="0" w:afterAutospacing="0" w:line="276" w:lineRule="auto"/>
        <w:ind w:left="420" w:hanging="420"/>
        <w:textAlignment w:val="baseline"/>
        <w:rPr>
          <w:rFonts w:ascii="Segoe UI" w:hAnsi="Segoe UI" w:cs="Segoe UI"/>
          <w:b/>
          <w:bCs/>
          <w:caps/>
          <w:color w:val="4472C4"/>
          <w:sz w:val="18"/>
          <w:szCs w:val="18"/>
        </w:rPr>
      </w:pPr>
      <w:r>
        <w:rPr>
          <w:rStyle w:val="normaltextrun"/>
          <w:rFonts w:ascii="Calibri" w:hAnsi="Calibri" w:cs="Calibri" w:eastAsiaTheme="majorEastAsia"/>
          <w:b/>
          <w:bCs/>
          <w:caps/>
          <w:color w:val="4472C4"/>
          <w:sz w:val="22"/>
          <w:szCs w:val="22"/>
        </w:rPr>
        <w:t>How to let us know you are interested</w:t>
      </w:r>
      <w:r>
        <w:rPr>
          <w:rStyle w:val="eop"/>
          <w:rFonts w:ascii="Calibri" w:hAnsi="Calibri" w:cs="Calibri" w:eastAsiaTheme="majorEastAsia"/>
          <w:b/>
          <w:bCs/>
          <w:caps/>
          <w:color w:val="4472C4"/>
          <w:sz w:val="22"/>
          <w:szCs w:val="22"/>
        </w:rPr>
        <w:t> </w:t>
      </w:r>
    </w:p>
    <w:p w:rsidR="00FF4EBA" w:rsidP="579A898E" w:rsidRDefault="00FF4EBA" w14:paraId="2624866B" w14:textId="3C10C9D6">
      <w:pPr>
        <w:pStyle w:val="paragraph"/>
        <w:spacing w:before="0" w:beforeAutospacing="off" w:after="0" w:afterAutospacing="off" w:line="276" w:lineRule="auto"/>
        <w:textAlignment w:val="baseline"/>
        <w:rPr>
          <w:rFonts w:ascii="Segoe UI" w:hAnsi="Segoe UI" w:cs="Segoe UI"/>
          <w:sz w:val="18"/>
          <w:szCs w:val="18"/>
        </w:rPr>
      </w:pPr>
      <w:r w:rsidRPr="579A898E" w:rsidR="00FF4EBA">
        <w:rPr>
          <w:rStyle w:val="normaltextrun"/>
          <w:rFonts w:ascii="Calibri" w:hAnsi="Calibri" w:eastAsia="" w:cs="Calibri" w:eastAsiaTheme="majorEastAsia"/>
          <w:sz w:val="22"/>
          <w:szCs w:val="22"/>
        </w:rPr>
        <w:t xml:space="preserve">Nominations for the Community Advisory Committee open on </w:t>
      </w:r>
      <w:r w:rsidRPr="579A898E" w:rsidR="59989D2E">
        <w:rPr>
          <w:rStyle w:val="normaltextrun"/>
          <w:rFonts w:ascii="Calibri" w:hAnsi="Calibri" w:eastAsia="" w:cs="Calibri" w:eastAsiaTheme="majorEastAsia"/>
          <w:b w:val="1"/>
          <w:bCs w:val="1"/>
          <w:sz w:val="22"/>
          <w:szCs w:val="22"/>
        </w:rPr>
        <w:t>Tuesd</w:t>
      </w:r>
      <w:r w:rsidRPr="579A898E" w:rsidR="1F8CD2CF">
        <w:rPr>
          <w:rStyle w:val="normaltextrun"/>
          <w:rFonts w:ascii="Calibri" w:hAnsi="Calibri" w:eastAsia="" w:cs="Calibri" w:eastAsiaTheme="majorEastAsia"/>
          <w:b w:val="1"/>
          <w:bCs w:val="1"/>
          <w:sz w:val="22"/>
          <w:szCs w:val="22"/>
        </w:rPr>
        <w:t>ay</w:t>
      </w:r>
      <w:r w:rsidRPr="579A898E" w:rsidR="00FF4EBA">
        <w:rPr>
          <w:rStyle w:val="normaltextrun"/>
          <w:rFonts w:ascii="Calibri" w:hAnsi="Calibri" w:eastAsia="" w:cs="Calibri" w:eastAsiaTheme="majorEastAsia"/>
          <w:b w:val="1"/>
          <w:bCs w:val="1"/>
          <w:sz w:val="22"/>
          <w:szCs w:val="22"/>
        </w:rPr>
        <w:t xml:space="preserve"> </w:t>
      </w:r>
      <w:r w:rsidRPr="579A898E" w:rsidR="31A23FC7">
        <w:rPr>
          <w:rStyle w:val="normaltextrun"/>
          <w:rFonts w:ascii="Calibri" w:hAnsi="Calibri" w:eastAsia="" w:cs="Calibri" w:eastAsiaTheme="majorEastAsia"/>
          <w:b w:val="1"/>
          <w:bCs w:val="1"/>
          <w:sz w:val="22"/>
          <w:szCs w:val="22"/>
        </w:rPr>
        <w:t>1</w:t>
      </w:r>
      <w:r w:rsidRPr="579A898E" w:rsidR="403E7A43">
        <w:rPr>
          <w:rStyle w:val="normaltextrun"/>
          <w:rFonts w:ascii="Calibri" w:hAnsi="Calibri" w:eastAsia="" w:cs="Calibri" w:eastAsiaTheme="majorEastAsia"/>
          <w:b w:val="1"/>
          <w:bCs w:val="1"/>
          <w:sz w:val="22"/>
          <w:szCs w:val="22"/>
        </w:rPr>
        <w:t>4</w:t>
      </w:r>
      <w:r w:rsidRPr="579A898E" w:rsidR="00FF4EBA">
        <w:rPr>
          <w:rStyle w:val="normaltextrun"/>
          <w:rFonts w:ascii="Calibri" w:hAnsi="Calibri" w:eastAsia="" w:cs="Calibri" w:eastAsiaTheme="majorEastAsia"/>
          <w:b w:val="1"/>
          <w:bCs w:val="1"/>
          <w:sz w:val="22"/>
          <w:szCs w:val="22"/>
        </w:rPr>
        <w:t xml:space="preserve"> </w:t>
      </w:r>
      <w:r w:rsidRPr="579A898E" w:rsidR="00FF4EBA">
        <w:rPr>
          <w:rStyle w:val="normaltextrun"/>
          <w:rFonts w:ascii="Calibri" w:hAnsi="Calibri" w:eastAsia="" w:cs="Calibri" w:eastAsiaTheme="majorEastAsia"/>
          <w:b w:val="1"/>
          <w:bCs w:val="1"/>
          <w:sz w:val="22"/>
          <w:szCs w:val="22"/>
        </w:rPr>
        <w:t>April 2025</w:t>
      </w:r>
      <w:r w:rsidRPr="579A898E" w:rsidR="00FF4EBA">
        <w:rPr>
          <w:rStyle w:val="normaltextrun"/>
          <w:rFonts w:ascii="Calibri" w:hAnsi="Calibri" w:eastAsia="" w:cs="Calibri" w:eastAsiaTheme="majorEastAsia"/>
          <w:sz w:val="22"/>
          <w:szCs w:val="22"/>
        </w:rPr>
        <w:t xml:space="preserve"> and close on</w:t>
      </w:r>
      <w:r w:rsidRPr="579A898E" w:rsidR="00FF4EBA">
        <w:rPr>
          <w:rStyle w:val="normaltextrun"/>
          <w:rFonts w:ascii="Calibri" w:hAnsi="Calibri" w:eastAsia="" w:cs="Calibri" w:eastAsiaTheme="majorEastAsia"/>
          <w:b w:val="1"/>
          <w:bCs w:val="1"/>
          <w:sz w:val="22"/>
          <w:szCs w:val="22"/>
        </w:rPr>
        <w:t xml:space="preserve"> </w:t>
      </w:r>
      <w:r w:rsidRPr="579A898E" w:rsidR="4EF756A9">
        <w:rPr>
          <w:rStyle w:val="normaltextrun"/>
          <w:rFonts w:ascii="Calibri" w:hAnsi="Calibri" w:eastAsia="" w:cs="Calibri" w:eastAsiaTheme="majorEastAsia"/>
          <w:b w:val="1"/>
          <w:bCs w:val="1"/>
          <w:sz w:val="22"/>
          <w:szCs w:val="22"/>
        </w:rPr>
        <w:t>Tuesday</w:t>
      </w:r>
      <w:r w:rsidRPr="579A898E" w:rsidR="00FF4EBA">
        <w:rPr>
          <w:rStyle w:val="normaltextrun"/>
          <w:rFonts w:ascii="Calibri" w:hAnsi="Calibri" w:eastAsia="" w:cs="Calibri" w:eastAsiaTheme="majorEastAsia"/>
          <w:b w:val="1"/>
          <w:bCs w:val="1"/>
          <w:sz w:val="22"/>
          <w:szCs w:val="22"/>
        </w:rPr>
        <w:t xml:space="preserve"> </w:t>
      </w:r>
      <w:r w:rsidRPr="579A898E" w:rsidR="10EDAA09">
        <w:rPr>
          <w:rStyle w:val="normaltextrun"/>
          <w:rFonts w:ascii="Calibri" w:hAnsi="Calibri" w:eastAsia="" w:cs="Calibri" w:eastAsiaTheme="majorEastAsia"/>
          <w:b w:val="1"/>
          <w:bCs w:val="1"/>
          <w:sz w:val="22"/>
          <w:szCs w:val="22"/>
        </w:rPr>
        <w:t>6th</w:t>
      </w:r>
      <w:r w:rsidRPr="579A898E" w:rsidR="00FF4EBA">
        <w:rPr>
          <w:rStyle w:val="normaltextrun"/>
          <w:rFonts w:ascii="Calibri" w:hAnsi="Calibri" w:eastAsia="" w:cs="Calibri" w:eastAsiaTheme="majorEastAsia"/>
          <w:b w:val="1"/>
          <w:bCs w:val="1"/>
          <w:sz w:val="22"/>
          <w:szCs w:val="22"/>
        </w:rPr>
        <w:t xml:space="preserve"> </w:t>
      </w:r>
      <w:r w:rsidRPr="579A898E" w:rsidR="74F0EC24">
        <w:rPr>
          <w:rStyle w:val="normaltextrun"/>
          <w:rFonts w:ascii="Calibri" w:hAnsi="Calibri" w:eastAsia="" w:cs="Calibri" w:eastAsiaTheme="majorEastAsia"/>
          <w:b w:val="1"/>
          <w:bCs w:val="1"/>
          <w:sz w:val="22"/>
          <w:szCs w:val="22"/>
        </w:rPr>
        <w:t>May</w:t>
      </w:r>
      <w:r w:rsidRPr="579A898E" w:rsidR="00FF4EBA">
        <w:rPr>
          <w:rStyle w:val="normaltextrun"/>
          <w:rFonts w:ascii="Calibri" w:hAnsi="Calibri" w:eastAsia="" w:cs="Calibri" w:eastAsiaTheme="majorEastAsia"/>
          <w:b w:val="1"/>
          <w:bCs w:val="1"/>
          <w:sz w:val="22"/>
          <w:szCs w:val="22"/>
        </w:rPr>
        <w:t xml:space="preserve"> 2025</w:t>
      </w:r>
      <w:r w:rsidRPr="579A898E" w:rsidR="00FF4EBA">
        <w:rPr>
          <w:rStyle w:val="normaltextrun"/>
          <w:rFonts w:ascii="Calibri" w:hAnsi="Calibri" w:eastAsia="" w:cs="Calibri" w:eastAsiaTheme="majorEastAsia"/>
          <w:sz w:val="22"/>
          <w:szCs w:val="22"/>
        </w:rPr>
        <w:t>.  The selection process will take place in May 2025, during which candidates will be invited to attend the launch of our new 2025–</w:t>
      </w:r>
      <w:r w:rsidRPr="579A898E" w:rsidR="00FF4EBA">
        <w:rPr>
          <w:rStyle w:val="normaltextrun"/>
          <w:rFonts w:ascii="Calibri" w:hAnsi="Calibri" w:eastAsia="" w:cs="Calibri" w:eastAsiaTheme="majorEastAsia"/>
          <w:sz w:val="22"/>
          <w:szCs w:val="22"/>
        </w:rPr>
        <w:t>28 Strategic Plan in mid-May.</w:t>
      </w:r>
      <w:r w:rsidRPr="579A898E" w:rsidR="00FF4EBA">
        <w:rPr>
          <w:rStyle w:val="eop"/>
          <w:rFonts w:ascii="Calibri" w:hAnsi="Calibri" w:eastAsia="" w:cs="Calibri" w:eastAsiaTheme="majorEastAsia"/>
          <w:sz w:val="22"/>
          <w:szCs w:val="22"/>
        </w:rPr>
        <w:t> </w:t>
      </w:r>
    </w:p>
    <w:p w:rsidR="00FF4EBA" w:rsidP="00FF4EBA" w:rsidRDefault="00FF4EBA" w14:paraId="62458000" w14:textId="77777777">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eastAsiaTheme="majorEastAsia"/>
          <w:sz w:val="22"/>
          <w:szCs w:val="22"/>
        </w:rPr>
        <w:t xml:space="preserve">If you wish to apply, please complete and submit the application form and a brief resumé or professional profile to the commUnity+ Executive Administrator Deepika Sharma (she/her) at </w:t>
      </w:r>
      <w:hyperlink w:tgtFrame="_blank" w:history="1" r:id="rId10">
        <w:r>
          <w:rPr>
            <w:rStyle w:val="normaltextrun"/>
            <w:rFonts w:ascii="Calibri" w:hAnsi="Calibri" w:cs="Calibri" w:eastAsiaTheme="majorEastAsia"/>
            <w:color w:val="0563C1"/>
            <w:sz w:val="22"/>
            <w:szCs w:val="22"/>
            <w:u w:val="single"/>
          </w:rPr>
          <w:t>ceo@comm-unityplus.org.au</w:t>
        </w:r>
      </w:hyperlink>
      <w:r>
        <w:rPr>
          <w:rStyle w:val="normaltextrun"/>
          <w:rFonts w:ascii="Calibri" w:hAnsi="Calibri" w:cs="Calibri" w:eastAsiaTheme="majorEastAsia"/>
          <w:sz w:val="22"/>
          <w:szCs w:val="22"/>
        </w:rPr>
        <w:t xml:space="preserve">, using the subject line: </w:t>
      </w:r>
      <w:r>
        <w:rPr>
          <w:rStyle w:val="normaltextrun"/>
          <w:rFonts w:ascii="Calibri" w:hAnsi="Calibri" w:cs="Calibri" w:eastAsiaTheme="majorEastAsia"/>
          <w:b/>
          <w:bCs/>
          <w:sz w:val="22"/>
          <w:szCs w:val="22"/>
        </w:rPr>
        <w:t>EOI: commUnity+ Community Advisory Committee Application</w:t>
      </w:r>
      <w:r>
        <w:rPr>
          <w:rStyle w:val="normaltextrun"/>
          <w:rFonts w:ascii="Calibri" w:hAnsi="Calibri" w:cs="Calibri" w:eastAsiaTheme="majorEastAsia"/>
          <w:sz w:val="22"/>
          <w:szCs w:val="22"/>
        </w:rPr>
        <w:t>. </w:t>
      </w:r>
      <w:r>
        <w:rPr>
          <w:rStyle w:val="eop"/>
          <w:rFonts w:ascii="Calibri" w:hAnsi="Calibri" w:cs="Calibri" w:eastAsiaTheme="majorEastAsia"/>
          <w:sz w:val="22"/>
          <w:szCs w:val="22"/>
        </w:rPr>
        <w:t> </w:t>
      </w:r>
    </w:p>
    <w:p w:rsidR="00FF4EBA" w:rsidP="00FF4EBA" w:rsidRDefault="00FF4EBA" w14:paraId="76D8D969" w14:textId="77777777">
      <w:pPr>
        <w:pStyle w:val="paragraph"/>
        <w:spacing w:before="0" w:beforeAutospacing="0" w:after="0" w:afterAutospacing="0" w:line="276" w:lineRule="auto"/>
        <w:textAlignment w:val="baseline"/>
        <w:rPr>
          <w:rStyle w:val="normaltextrun"/>
          <w:rFonts w:ascii="Calibri" w:hAnsi="Calibri" w:cs="Calibri" w:eastAsiaTheme="majorEastAsia"/>
          <w:sz w:val="22"/>
          <w:szCs w:val="22"/>
        </w:rPr>
      </w:pPr>
    </w:p>
    <w:p w:rsidR="00FF4EBA" w:rsidP="00FF4EBA" w:rsidRDefault="00FF4EBA" w14:paraId="1F4C64A2" w14:textId="1D704376">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Calibri" w:hAnsi="Calibri" w:cs="Calibri" w:eastAsiaTheme="majorEastAsia"/>
          <w:sz w:val="22"/>
          <w:szCs w:val="22"/>
        </w:rPr>
        <w:t xml:space="preserve">For more information about responsibilities as well as help or advice about your application, please email Interim Director Client Services Sacha Miezis (he/him) at </w:t>
      </w:r>
      <w:hyperlink w:tgtFrame="_blank" w:history="1" r:id="rId11">
        <w:r>
          <w:rPr>
            <w:rStyle w:val="normaltextrun"/>
            <w:rFonts w:ascii="Calibri" w:hAnsi="Calibri" w:cs="Calibri" w:eastAsiaTheme="majorEastAsia"/>
            <w:color w:val="0563C1"/>
            <w:sz w:val="22"/>
            <w:szCs w:val="22"/>
            <w:u w:val="single"/>
          </w:rPr>
          <w:t>ceo@comm-unityplus.org.au</w:t>
        </w:r>
      </w:hyperlink>
      <w:r>
        <w:rPr>
          <w:rStyle w:val="normaltextrun"/>
          <w:rFonts w:ascii="Calibri" w:hAnsi="Calibri" w:cs="Calibri" w:eastAsiaTheme="majorEastAsia"/>
          <w:sz w:val="22"/>
          <w:szCs w:val="22"/>
        </w:rPr>
        <w:t xml:space="preserve"> using the subject line: </w:t>
      </w:r>
      <w:r>
        <w:rPr>
          <w:rStyle w:val="normaltextrun"/>
          <w:rFonts w:ascii="Calibri" w:hAnsi="Calibri" w:cs="Calibri" w:eastAsiaTheme="majorEastAsia"/>
          <w:b/>
          <w:bCs/>
          <w:sz w:val="22"/>
          <w:szCs w:val="22"/>
        </w:rPr>
        <w:t>EOI: commUnity+ Community Advisory Committee – information inquiry</w:t>
      </w:r>
      <w:r>
        <w:rPr>
          <w:rStyle w:val="normaltextrun"/>
          <w:rFonts w:ascii="Calibri" w:hAnsi="Calibri" w:cs="Calibri" w:eastAsiaTheme="majorEastAsia"/>
          <w:sz w:val="22"/>
          <w:szCs w:val="22"/>
        </w:rPr>
        <w:t>.  Sacha will respond to your enquiry.</w:t>
      </w:r>
      <w:r>
        <w:rPr>
          <w:rStyle w:val="eop"/>
          <w:rFonts w:ascii="Calibri" w:hAnsi="Calibri" w:cs="Calibri" w:eastAsiaTheme="majorEastAsia"/>
          <w:sz w:val="22"/>
          <w:szCs w:val="22"/>
        </w:rPr>
        <w:t> </w:t>
      </w:r>
    </w:p>
    <w:p w:rsidR="00DF482B" w:rsidP="00FF4EBA" w:rsidRDefault="00DF482B" w14:paraId="26D93027" w14:textId="77777777">
      <w:pPr>
        <w:spacing w:line="276" w:lineRule="auto"/>
      </w:pPr>
    </w:p>
    <w:sectPr w:rsidR="00DF482B">
      <w:footerReference w:type="default" r:id="rId12"/>
      <w:pgSz w:w="11906" w:h="16838" w:orient="portrait"/>
      <w:pgMar w:top="1440" w:right="1440" w:bottom="1440" w:left="1440" w:header="708" w:footer="708" w:gutter="0"/>
      <w:cols w:space="708"/>
      <w:docGrid w:linePitch="360"/>
      <w:headerReference w:type="default" r:id="R27882a726bc44ac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1F96" w:rsidP="00264E77" w:rsidRDefault="00941F96" w14:paraId="51CDB3E0" w14:textId="77777777">
      <w:pPr>
        <w:spacing w:after="0" w:line="240" w:lineRule="auto"/>
      </w:pPr>
      <w:r>
        <w:separator/>
      </w:r>
    </w:p>
  </w:endnote>
  <w:endnote w:type="continuationSeparator" w:id="0">
    <w:p w:rsidR="00941F96" w:rsidP="00264E77" w:rsidRDefault="00941F96" w14:paraId="02C481E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64E77" w:rsidP="579A898E" w:rsidRDefault="00E17CD6" w14:paraId="75A46BC8" w14:noSpellErr="1" w14:textId="657C4018">
    <w:pPr>
      <w:pStyle w:val="Normal"/>
      <w:rPr>
        <w:noProof/>
      </w:rPr>
    </w:pPr>
  </w:p>
  <w:p w:rsidR="579A898E" w:rsidP="579A898E" w:rsidRDefault="579A898E" w14:paraId="1FB5D3FD" w14:textId="6BB8F095">
    <w:pPr>
      <w:pStyle w:val="Footer"/>
      <w:tabs>
        <w:tab w:val="center" w:leader="none" w:pos="4513"/>
        <w:tab w:val="right" w:leader="none" w:pos="9026"/>
      </w:tabs>
      <w:spacing w:after="0" w:line="240" w:lineRule="auto"/>
      <w:jc w:val="right"/>
      <w:rPr>
        <w:rFonts w:ascii="Century Gothic" w:hAnsi="Century Gothic" w:eastAsia="Century Gothic" w:cs="Century Gothic"/>
        <w:b w:val="0"/>
        <w:bCs w:val="0"/>
        <w:i w:val="0"/>
        <w:iCs w:val="0"/>
        <w:caps w:val="0"/>
        <w:smallCaps w:val="0"/>
        <w:noProof/>
        <w:color w:val="B1059D"/>
        <w:sz w:val="14"/>
        <w:szCs w:val="14"/>
        <w:lang w:val="en-AU"/>
      </w:rPr>
    </w:pPr>
    <w:r w:rsidRPr="579A898E" w:rsidR="579A898E">
      <w:rPr>
        <w:rFonts w:ascii="Century Gothic" w:hAnsi="Century Gothic" w:eastAsia="Century Gothic" w:cs="Century Gothic"/>
        <w:b w:val="1"/>
        <w:bCs w:val="1"/>
        <w:i w:val="0"/>
        <w:iCs w:val="0"/>
        <w:caps w:val="0"/>
        <w:smallCaps w:val="0"/>
        <w:noProof/>
        <w:color w:val="B1059D"/>
        <w:sz w:val="14"/>
        <w:szCs w:val="14"/>
        <w:lang w:val="en-AU"/>
      </w:rPr>
      <w:t>1800 266 675</w:t>
    </w:r>
  </w:p>
  <w:p w:rsidR="579A898E" w:rsidP="579A898E" w:rsidRDefault="579A898E" w14:paraId="66375CF9" w14:textId="7E371EC5">
    <w:pPr>
      <w:pStyle w:val="Footer"/>
      <w:tabs>
        <w:tab w:val="center" w:leader="none" w:pos="4513"/>
        <w:tab w:val="right" w:leader="none" w:pos="9026"/>
      </w:tabs>
      <w:spacing w:after="0" w:line="240" w:lineRule="auto"/>
      <w:jc w:val="right"/>
      <w:rPr>
        <w:rFonts w:ascii="Century Gothic" w:hAnsi="Century Gothic" w:eastAsia="Century Gothic" w:cs="Century Gothic"/>
        <w:b w:val="0"/>
        <w:bCs w:val="0"/>
        <w:i w:val="0"/>
        <w:iCs w:val="0"/>
        <w:caps w:val="0"/>
        <w:smallCaps w:val="0"/>
        <w:noProof/>
        <w:color w:val="B1059D"/>
        <w:sz w:val="14"/>
        <w:szCs w:val="14"/>
        <w:lang w:val="en-AU"/>
      </w:rPr>
    </w:pPr>
    <w:r w:rsidRPr="579A898E" w:rsidR="579A898E">
      <w:rPr>
        <w:rFonts w:ascii="Century Gothic" w:hAnsi="Century Gothic" w:eastAsia="Century Gothic" w:cs="Century Gothic"/>
        <w:b w:val="1"/>
        <w:bCs w:val="1"/>
        <w:i w:val="0"/>
        <w:iCs w:val="0"/>
        <w:caps w:val="0"/>
        <w:smallCaps w:val="0"/>
        <w:noProof/>
        <w:color w:val="B1059D"/>
        <w:sz w:val="14"/>
        <w:szCs w:val="14"/>
        <w:lang w:val="en-AU"/>
      </w:rPr>
      <w:t>comm-unityplus.org.au</w:t>
    </w:r>
  </w:p>
  <w:p w:rsidR="579A898E" w:rsidP="579A898E" w:rsidRDefault="579A898E" w14:paraId="7E6649DB" w14:textId="1A2D2AEF">
    <w:pPr>
      <w:pStyle w:val="Footer"/>
      <w:tabs>
        <w:tab w:val="center" w:leader="none" w:pos="4513"/>
        <w:tab w:val="right" w:leader="none" w:pos="9026"/>
      </w:tabs>
      <w:spacing w:after="0" w:line="240" w:lineRule="auto"/>
      <w:jc w:val="right"/>
      <w:rPr>
        <w:rFonts w:ascii="Century Gothic" w:hAnsi="Century Gothic" w:eastAsia="Century Gothic" w:cs="Century Gothic"/>
        <w:b w:val="0"/>
        <w:bCs w:val="0"/>
        <w:i w:val="0"/>
        <w:iCs w:val="0"/>
        <w:caps w:val="0"/>
        <w:smallCaps w:val="0"/>
        <w:noProof/>
        <w:color w:val="0B2265"/>
        <w:sz w:val="14"/>
        <w:szCs w:val="14"/>
        <w:lang w:val="en-AU"/>
      </w:rPr>
    </w:pPr>
    <w:r>
      <w:fldChar w:fldCharType="begin"/>
    </w:r>
    <w:r>
      <w:instrText xml:space="preserve">HYPERLINK "mailto:info@comm-unityplus.org.au" </w:instrText>
    </w:r>
    <w:r>
      <w:fldChar w:fldCharType="separate"/>
    </w:r>
    <w:r>
      <w:fldChar w:fldCharType="begin"/>
    </w:r>
    <w:r>
      <w:instrText xml:space="preserve">HYPERLINK "mailto:info@comm-unityplus.org.au" </w:instrText>
    </w:r>
    <w:r>
      <w:fldChar w:fldCharType="separate"/>
    </w:r>
    <w:r w:rsidRPr="579A898E" w:rsidR="579A898E">
      <w:rPr>
        <w:rStyle w:val="Hyperlink"/>
        <w:rFonts w:ascii="Century Gothic" w:hAnsi="Century Gothic" w:eastAsia="Century Gothic" w:cs="Century Gothic"/>
        <w:b w:val="0"/>
        <w:bCs w:val="0"/>
        <w:i w:val="0"/>
        <w:iCs w:val="0"/>
        <w:caps w:val="0"/>
        <w:smallCaps w:val="0"/>
        <w:noProof/>
        <w:sz w:val="14"/>
        <w:szCs w:val="14"/>
        <w:lang w:val="en-AU"/>
      </w:rPr>
      <w:t>info@comm-unityplus.org.au</w:t>
    </w:r>
    <w:r>
      <w:fldChar w:fldCharType="end"/>
    </w:r>
    <w:r>
      <w:fldChar w:fldCharType="end"/>
    </w:r>
  </w:p>
  <w:p w:rsidR="579A898E" w:rsidP="579A898E" w:rsidRDefault="579A898E" w14:paraId="0BE39DE1" w14:textId="28EF3151">
    <w:pPr>
      <w:pStyle w:val="Footer"/>
      <w:tabs>
        <w:tab w:val="center" w:leader="none" w:pos="4513"/>
        <w:tab w:val="right" w:leader="none" w:pos="9026"/>
      </w:tabs>
      <w:spacing w:after="0" w:line="240" w:lineRule="auto"/>
      <w:jc w:val="right"/>
      <w:rPr>
        <w:rFonts w:ascii="Century Gothic" w:hAnsi="Century Gothic" w:eastAsia="Century Gothic" w:cs="Century Gothic"/>
        <w:b w:val="0"/>
        <w:bCs w:val="0"/>
        <w:i w:val="0"/>
        <w:iCs w:val="0"/>
        <w:caps w:val="0"/>
        <w:smallCaps w:val="0"/>
        <w:noProof/>
        <w:color w:val="0B2265"/>
        <w:sz w:val="14"/>
        <w:szCs w:val="14"/>
        <w:lang w:val="en-AU"/>
      </w:rPr>
    </w:pPr>
    <w:r w:rsidRPr="579A898E" w:rsidR="579A898E">
      <w:rPr>
        <w:rFonts w:ascii="Century Gothic" w:hAnsi="Century Gothic" w:eastAsia="Century Gothic" w:cs="Century Gothic"/>
        <w:b w:val="0"/>
        <w:bCs w:val="0"/>
        <w:i w:val="0"/>
        <w:iCs w:val="0"/>
        <w:caps w:val="0"/>
        <w:smallCaps w:val="0"/>
        <w:noProof/>
        <w:color w:val="0B2265"/>
        <w:sz w:val="14"/>
        <w:szCs w:val="14"/>
        <w:lang w:val="en-AU"/>
      </w:rPr>
      <w:t>822 Ballarat Road Deer Park, VIC 3023</w:t>
    </w:r>
  </w:p>
  <w:p w:rsidR="579A898E" w:rsidP="579A898E" w:rsidRDefault="579A898E" w14:paraId="024B1193" w14:textId="2702F3A8">
    <w:pPr>
      <w:pStyle w:val="Footer"/>
      <w:tabs>
        <w:tab w:val="center" w:leader="none" w:pos="4513"/>
        <w:tab w:val="right" w:leader="none" w:pos="9026"/>
      </w:tabs>
      <w:spacing w:after="0" w:line="240" w:lineRule="auto"/>
      <w:jc w:val="right"/>
      <w:rPr>
        <w:rFonts w:ascii="Century Gothic" w:hAnsi="Century Gothic" w:eastAsia="Century Gothic" w:cs="Century Gothic"/>
        <w:b w:val="0"/>
        <w:bCs w:val="0"/>
        <w:i w:val="0"/>
        <w:iCs w:val="0"/>
        <w:caps w:val="0"/>
        <w:smallCaps w:val="0"/>
        <w:noProof/>
        <w:color w:val="0B2265"/>
        <w:sz w:val="14"/>
        <w:szCs w:val="14"/>
        <w:lang w:val="en-AU"/>
      </w:rPr>
    </w:pPr>
    <w:r w:rsidRPr="579A898E" w:rsidR="579A898E">
      <w:rPr>
        <w:rFonts w:ascii="Century Gothic" w:hAnsi="Century Gothic" w:eastAsia="Century Gothic" w:cs="Century Gothic"/>
        <w:b w:val="0"/>
        <w:bCs w:val="0"/>
        <w:i w:val="0"/>
        <w:iCs w:val="0"/>
        <w:caps w:val="0"/>
        <w:smallCaps w:val="0"/>
        <w:noProof/>
        <w:color w:val="0B2265"/>
        <w:sz w:val="14"/>
        <w:szCs w:val="14"/>
        <w:lang w:val="en-AU"/>
      </w:rPr>
      <w:t>PO Box 107 Deer Park, VIC 3023</w:t>
    </w:r>
  </w:p>
  <w:p w:rsidR="579A898E" w:rsidP="579A898E" w:rsidRDefault="579A898E" w14:paraId="348100AE" w14:textId="2BDA48EF">
    <w:pPr>
      <w:tabs>
        <w:tab w:val="center" w:leader="none" w:pos="4513"/>
        <w:tab w:val="right" w:leader="none" w:pos="9026"/>
      </w:tabs>
      <w:spacing w:after="0" w:line="240" w:lineRule="auto"/>
      <w:rPr>
        <w:rFonts w:ascii="Century Gothic" w:hAnsi="Century Gothic" w:eastAsia="Century Gothic" w:cs="Century Gothic"/>
        <w:b w:val="0"/>
        <w:bCs w:val="0"/>
        <w:i w:val="0"/>
        <w:iCs w:val="0"/>
        <w:caps w:val="0"/>
        <w:smallCaps w:val="0"/>
        <w:noProof/>
        <w:color w:val="0B2265"/>
        <w:sz w:val="14"/>
        <w:szCs w:val="14"/>
        <w:lang w:val="en-AU"/>
      </w:rPr>
    </w:pPr>
    <w:r w:rsidRPr="579A898E" w:rsidR="579A898E">
      <w:rPr>
        <w:rFonts w:ascii="Century Gothic" w:hAnsi="Century Gothic" w:eastAsia="Century Gothic" w:cs="Century Gothic"/>
        <w:b w:val="0"/>
        <w:bCs w:val="0"/>
        <w:i w:val="0"/>
        <w:iCs w:val="0"/>
        <w:caps w:val="0"/>
        <w:smallCaps w:val="0"/>
        <w:noProof/>
        <w:color w:val="0B2265"/>
        <w:sz w:val="16"/>
        <w:szCs w:val="16"/>
        <w:lang w:val="en-AU"/>
      </w:rPr>
      <w:t>&lt; # &gt;</w:t>
    </w:r>
    <w:r>
      <w:tab/>
    </w:r>
    <w:r>
      <w:tab/>
    </w:r>
    <w:r w:rsidRPr="579A898E" w:rsidR="579A898E">
      <w:rPr>
        <w:rFonts w:ascii="Century Gothic" w:hAnsi="Century Gothic" w:eastAsia="Century Gothic" w:cs="Century Gothic"/>
        <w:b w:val="0"/>
        <w:bCs w:val="0"/>
        <w:i w:val="0"/>
        <w:iCs w:val="0"/>
        <w:caps w:val="0"/>
        <w:smallCaps w:val="0"/>
        <w:noProof/>
        <w:color w:val="0B2265"/>
        <w:sz w:val="14"/>
        <w:szCs w:val="14"/>
        <w:lang w:val="en-AU"/>
      </w:rPr>
      <w:t>ABN: 75 989 153 699 ACN: 603 318 494</w:t>
    </w:r>
  </w:p>
  <w:p w:rsidR="579A898E" w:rsidP="579A898E" w:rsidRDefault="579A898E" w14:paraId="43510131" w14:textId="7D384093">
    <w:pPr>
      <w:pStyle w:val="Footer"/>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1F96" w:rsidP="00264E77" w:rsidRDefault="00941F96" w14:paraId="76D970B5" w14:textId="77777777">
      <w:pPr>
        <w:spacing w:after="0" w:line="240" w:lineRule="auto"/>
      </w:pPr>
      <w:r>
        <w:separator/>
      </w:r>
    </w:p>
  </w:footnote>
  <w:footnote w:type="continuationSeparator" w:id="0">
    <w:p w:rsidR="00941F96" w:rsidP="00264E77" w:rsidRDefault="00941F96" w14:paraId="51B72A91" w14:textId="77777777">
      <w:pPr>
        <w:spacing w:after="0" w:line="240" w:lineRule="auto"/>
      </w:pPr>
      <w:r>
        <w:continuationSeparator/>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579A898E" w:rsidTr="579A898E" w14:paraId="7B4F8059">
      <w:trPr>
        <w:trHeight w:val="300"/>
      </w:trPr>
      <w:tc>
        <w:tcPr>
          <w:tcW w:w="3005" w:type="dxa"/>
          <w:tcMar/>
        </w:tcPr>
        <w:p w:rsidR="579A898E" w:rsidP="579A898E" w:rsidRDefault="579A898E" w14:paraId="2E5008F2" w14:textId="12DC5790">
          <w:pPr>
            <w:pStyle w:val="Header"/>
            <w:bidi w:val="0"/>
            <w:ind w:left="-115"/>
            <w:jc w:val="left"/>
          </w:pPr>
        </w:p>
      </w:tc>
      <w:tc>
        <w:tcPr>
          <w:tcW w:w="3005" w:type="dxa"/>
          <w:tcMar/>
        </w:tcPr>
        <w:p w:rsidR="579A898E" w:rsidP="579A898E" w:rsidRDefault="579A898E" w14:paraId="1138B53A" w14:textId="01FBF915">
          <w:pPr>
            <w:pStyle w:val="Header"/>
            <w:bidi w:val="0"/>
            <w:jc w:val="center"/>
          </w:pPr>
        </w:p>
      </w:tc>
      <w:tc>
        <w:tcPr>
          <w:tcW w:w="3005" w:type="dxa"/>
          <w:tcMar/>
        </w:tcPr>
        <w:p w:rsidR="579A898E" w:rsidP="579A898E" w:rsidRDefault="579A898E" w14:paraId="510E66AB" w14:textId="776C6313">
          <w:pPr>
            <w:bidi w:val="0"/>
            <w:ind w:right="-115"/>
            <w:jc w:val="right"/>
          </w:pPr>
          <w:r w:rsidR="579A898E">
            <w:drawing>
              <wp:inline wp14:editId="53915635" wp14:anchorId="5EFDB726">
                <wp:extent cx="1066800" cy="533400"/>
                <wp:effectExtent l="0" t="0" r="0" b="0"/>
                <wp:docPr id="1171636115" name="" title=""/>
                <wp:cNvGraphicFramePr>
                  <a:graphicFrameLocks noChangeAspect="1"/>
                </wp:cNvGraphicFramePr>
                <a:graphic>
                  <a:graphicData uri="http://schemas.openxmlformats.org/drawingml/2006/picture">
                    <pic:pic>
                      <pic:nvPicPr>
                        <pic:cNvPr id="0" name=""/>
                        <pic:cNvPicPr/>
                      </pic:nvPicPr>
                      <pic:blipFill>
                        <a:blip r:embed="R2882471a261d4fe2">
                          <a:extLst>
                            <a:ext xmlns:a="http://schemas.openxmlformats.org/drawingml/2006/main" uri="{28A0092B-C50C-407E-A947-70E740481C1C}">
                              <a14:useLocalDpi val="0"/>
                            </a:ext>
                          </a:extLst>
                        </a:blip>
                        <a:stretch>
                          <a:fillRect/>
                        </a:stretch>
                      </pic:blipFill>
                      <pic:spPr>
                        <a:xfrm>
                          <a:off x="0" y="0"/>
                          <a:ext cx="1066800" cy="533400"/>
                        </a:xfrm>
                        <a:prstGeom prst="rect">
                          <a:avLst/>
                        </a:prstGeom>
                      </pic:spPr>
                    </pic:pic>
                  </a:graphicData>
                </a:graphic>
              </wp:inline>
            </w:drawing>
          </w:r>
          <w:r>
            <w:br/>
          </w:r>
        </w:p>
      </w:tc>
    </w:tr>
  </w:tbl>
  <w:p w:rsidR="579A898E" w:rsidP="579A898E" w:rsidRDefault="579A898E" w14:paraId="1BAF1E67" w14:textId="25AA4C5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6">
    <w:nsid w:val="255efa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823818"/>
    <w:multiLevelType w:val="multilevel"/>
    <w:tmpl w:val="51580F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A0127C"/>
    <w:multiLevelType w:val="multilevel"/>
    <w:tmpl w:val="C00400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44C5BB0"/>
    <w:multiLevelType w:val="multilevel"/>
    <w:tmpl w:val="7AC8D5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7F96B10"/>
    <w:multiLevelType w:val="multilevel"/>
    <w:tmpl w:val="2760ED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1296684"/>
    <w:multiLevelType w:val="multilevel"/>
    <w:tmpl w:val="27EE31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9170C67"/>
    <w:multiLevelType w:val="multilevel"/>
    <w:tmpl w:val="DBE45B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DC21A26"/>
    <w:multiLevelType w:val="multilevel"/>
    <w:tmpl w:val="B26ED8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69C2D4E"/>
    <w:multiLevelType w:val="multilevel"/>
    <w:tmpl w:val="8D4E81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C072508"/>
    <w:multiLevelType w:val="multilevel"/>
    <w:tmpl w:val="D7E286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6D647D2"/>
    <w:multiLevelType w:val="multilevel"/>
    <w:tmpl w:val="1C3EC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23508D8"/>
    <w:multiLevelType w:val="multilevel"/>
    <w:tmpl w:val="CE94B0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F882004"/>
    <w:multiLevelType w:val="multilevel"/>
    <w:tmpl w:val="F120EA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6E0621C"/>
    <w:multiLevelType w:val="multilevel"/>
    <w:tmpl w:val="2DB858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73E32717"/>
    <w:multiLevelType w:val="multilevel"/>
    <w:tmpl w:val="B3C28D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75E80411"/>
    <w:multiLevelType w:val="multilevel"/>
    <w:tmpl w:val="808CF7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65852AB"/>
    <w:multiLevelType w:val="multilevel"/>
    <w:tmpl w:val="843A2C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7">
    <w:abstractNumId w:val="16"/>
  </w:num>
  <w:num w:numId="1" w16cid:durableId="1419055974">
    <w:abstractNumId w:val="1"/>
  </w:num>
  <w:num w:numId="2" w16cid:durableId="778647337">
    <w:abstractNumId w:val="7"/>
  </w:num>
  <w:num w:numId="3" w16cid:durableId="1842890151">
    <w:abstractNumId w:val="12"/>
  </w:num>
  <w:num w:numId="4" w16cid:durableId="906457454">
    <w:abstractNumId w:val="11"/>
  </w:num>
  <w:num w:numId="5" w16cid:durableId="1201818765">
    <w:abstractNumId w:val="0"/>
  </w:num>
  <w:num w:numId="6" w16cid:durableId="2002735429">
    <w:abstractNumId w:val="3"/>
  </w:num>
  <w:num w:numId="7" w16cid:durableId="1345667434">
    <w:abstractNumId w:val="9"/>
  </w:num>
  <w:num w:numId="8" w16cid:durableId="1484346324">
    <w:abstractNumId w:val="14"/>
  </w:num>
  <w:num w:numId="9" w16cid:durableId="2052874403">
    <w:abstractNumId w:val="2"/>
  </w:num>
  <w:num w:numId="10" w16cid:durableId="1645964890">
    <w:abstractNumId w:val="5"/>
  </w:num>
  <w:num w:numId="11" w16cid:durableId="1826824502">
    <w:abstractNumId w:val="4"/>
  </w:num>
  <w:num w:numId="12" w16cid:durableId="1466585358">
    <w:abstractNumId w:val="6"/>
  </w:num>
  <w:num w:numId="13" w16cid:durableId="1711151197">
    <w:abstractNumId w:val="8"/>
  </w:num>
  <w:num w:numId="14" w16cid:durableId="1042166489">
    <w:abstractNumId w:val="10"/>
  </w:num>
  <w:num w:numId="15" w16cid:durableId="163714657">
    <w:abstractNumId w:val="13"/>
  </w:num>
  <w:num w:numId="16" w16cid:durableId="19633384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BA"/>
    <w:rsid w:val="001F25D5"/>
    <w:rsid w:val="00264E77"/>
    <w:rsid w:val="004401B1"/>
    <w:rsid w:val="004A1F37"/>
    <w:rsid w:val="005879D4"/>
    <w:rsid w:val="005C4C9A"/>
    <w:rsid w:val="0087162E"/>
    <w:rsid w:val="0090283C"/>
    <w:rsid w:val="00941F96"/>
    <w:rsid w:val="00983BE2"/>
    <w:rsid w:val="009F1EF5"/>
    <w:rsid w:val="00BA416F"/>
    <w:rsid w:val="00BD6794"/>
    <w:rsid w:val="00CF6937"/>
    <w:rsid w:val="00DF482B"/>
    <w:rsid w:val="00E17CD6"/>
    <w:rsid w:val="00E72518"/>
    <w:rsid w:val="00FF4EBA"/>
    <w:rsid w:val="05C0B846"/>
    <w:rsid w:val="080ACDA2"/>
    <w:rsid w:val="0A55290D"/>
    <w:rsid w:val="0A8BE0F6"/>
    <w:rsid w:val="10EDAA09"/>
    <w:rsid w:val="112F84C8"/>
    <w:rsid w:val="1F8CD2CF"/>
    <w:rsid w:val="26D51712"/>
    <w:rsid w:val="30B1A784"/>
    <w:rsid w:val="31108BF3"/>
    <w:rsid w:val="31A23FC7"/>
    <w:rsid w:val="3223762A"/>
    <w:rsid w:val="3D871AEF"/>
    <w:rsid w:val="3F050369"/>
    <w:rsid w:val="403E7A43"/>
    <w:rsid w:val="4281C439"/>
    <w:rsid w:val="4EF756A9"/>
    <w:rsid w:val="579A898E"/>
    <w:rsid w:val="59989D2E"/>
    <w:rsid w:val="5D74EFE7"/>
    <w:rsid w:val="6E3D3220"/>
    <w:rsid w:val="74F0EC24"/>
    <w:rsid w:val="7C5AE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3F8E"/>
  <w15:chartTrackingRefBased/>
  <w15:docId w15:val="{2660CB3C-056B-43B5-9DC7-7693DC1A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F4EB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4EB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4E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4E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4E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4E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4E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4E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4EB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F4EB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F4EB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F4EB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F4EB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F4EB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F4EB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F4EB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F4EB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F4EBA"/>
    <w:rPr>
      <w:rFonts w:eastAsiaTheme="majorEastAsia" w:cstheme="majorBidi"/>
      <w:color w:val="272727" w:themeColor="text1" w:themeTint="D8"/>
    </w:rPr>
  </w:style>
  <w:style w:type="paragraph" w:styleId="Title">
    <w:name w:val="Title"/>
    <w:basedOn w:val="Normal"/>
    <w:next w:val="Normal"/>
    <w:link w:val="TitleChar"/>
    <w:uiPriority w:val="10"/>
    <w:qFormat/>
    <w:rsid w:val="00FF4EB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F4EB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F4EB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F4E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4EBA"/>
    <w:pPr>
      <w:spacing w:before="160"/>
      <w:jc w:val="center"/>
    </w:pPr>
    <w:rPr>
      <w:i/>
      <w:iCs/>
      <w:color w:val="404040" w:themeColor="text1" w:themeTint="BF"/>
    </w:rPr>
  </w:style>
  <w:style w:type="character" w:styleId="QuoteChar" w:customStyle="1">
    <w:name w:val="Quote Char"/>
    <w:basedOn w:val="DefaultParagraphFont"/>
    <w:link w:val="Quote"/>
    <w:uiPriority w:val="29"/>
    <w:rsid w:val="00FF4EBA"/>
    <w:rPr>
      <w:i/>
      <w:iCs/>
      <w:color w:val="404040" w:themeColor="text1" w:themeTint="BF"/>
    </w:rPr>
  </w:style>
  <w:style w:type="paragraph" w:styleId="ListParagraph">
    <w:name w:val="List Paragraph"/>
    <w:basedOn w:val="Normal"/>
    <w:uiPriority w:val="34"/>
    <w:qFormat/>
    <w:rsid w:val="00FF4EBA"/>
    <w:pPr>
      <w:ind w:left="720"/>
      <w:contextualSpacing/>
    </w:pPr>
  </w:style>
  <w:style w:type="character" w:styleId="IntenseEmphasis">
    <w:name w:val="Intense Emphasis"/>
    <w:basedOn w:val="DefaultParagraphFont"/>
    <w:uiPriority w:val="21"/>
    <w:qFormat/>
    <w:rsid w:val="00FF4EBA"/>
    <w:rPr>
      <w:i/>
      <w:iCs/>
      <w:color w:val="0F4761" w:themeColor="accent1" w:themeShade="BF"/>
    </w:rPr>
  </w:style>
  <w:style w:type="paragraph" w:styleId="IntenseQuote">
    <w:name w:val="Intense Quote"/>
    <w:basedOn w:val="Normal"/>
    <w:next w:val="Normal"/>
    <w:link w:val="IntenseQuoteChar"/>
    <w:uiPriority w:val="30"/>
    <w:qFormat/>
    <w:rsid w:val="00FF4EB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F4EBA"/>
    <w:rPr>
      <w:i/>
      <w:iCs/>
      <w:color w:val="0F4761" w:themeColor="accent1" w:themeShade="BF"/>
    </w:rPr>
  </w:style>
  <w:style w:type="character" w:styleId="IntenseReference">
    <w:name w:val="Intense Reference"/>
    <w:basedOn w:val="DefaultParagraphFont"/>
    <w:uiPriority w:val="32"/>
    <w:qFormat/>
    <w:rsid w:val="00FF4EBA"/>
    <w:rPr>
      <w:b/>
      <w:bCs/>
      <w:smallCaps/>
      <w:color w:val="0F4761" w:themeColor="accent1" w:themeShade="BF"/>
      <w:spacing w:val="5"/>
    </w:rPr>
  </w:style>
  <w:style w:type="character" w:styleId="Hyperlink">
    <w:name w:val="Hyperlink"/>
    <w:basedOn w:val="DefaultParagraphFont"/>
    <w:uiPriority w:val="99"/>
    <w:unhideWhenUsed/>
    <w:rsid w:val="00FF4EBA"/>
    <w:rPr>
      <w:color w:val="467886" w:themeColor="hyperlink"/>
      <w:u w:val="single"/>
    </w:rPr>
  </w:style>
  <w:style w:type="character" w:styleId="UnresolvedMention">
    <w:name w:val="Unresolved Mention"/>
    <w:basedOn w:val="DefaultParagraphFont"/>
    <w:uiPriority w:val="99"/>
    <w:semiHidden/>
    <w:unhideWhenUsed/>
    <w:rsid w:val="00FF4EBA"/>
    <w:rPr>
      <w:color w:val="605E5C"/>
      <w:shd w:val="clear" w:color="auto" w:fill="E1DFDD"/>
    </w:rPr>
  </w:style>
  <w:style w:type="paragraph" w:styleId="paragraph" w:customStyle="1">
    <w:name w:val="paragraph"/>
    <w:basedOn w:val="Normal"/>
    <w:rsid w:val="00FF4EBA"/>
    <w:pPr>
      <w:spacing w:before="100" w:beforeAutospacing="1" w:after="100" w:afterAutospacing="1" w:line="240" w:lineRule="auto"/>
    </w:pPr>
    <w:rPr>
      <w:rFonts w:ascii="Times New Roman" w:hAnsi="Times New Roman" w:eastAsia="Times New Roman" w:cs="Times New Roman"/>
      <w:kern w:val="0"/>
      <w:lang w:eastAsia="en-AU"/>
      <w14:ligatures w14:val="none"/>
    </w:rPr>
  </w:style>
  <w:style w:type="character" w:styleId="normaltextrun" w:customStyle="1">
    <w:name w:val="normaltextrun"/>
    <w:basedOn w:val="DefaultParagraphFont"/>
    <w:rsid w:val="00FF4EBA"/>
  </w:style>
  <w:style w:type="character" w:styleId="eop" w:customStyle="1">
    <w:name w:val="eop"/>
    <w:basedOn w:val="DefaultParagraphFont"/>
    <w:rsid w:val="00FF4EBA"/>
  </w:style>
  <w:style w:type="paragraph" w:styleId="Revision">
    <w:name w:val="Revision"/>
    <w:hidden/>
    <w:uiPriority w:val="99"/>
    <w:semiHidden/>
    <w:rsid w:val="00BA416F"/>
    <w:pPr>
      <w:spacing w:after="0" w:line="240" w:lineRule="auto"/>
    </w:pPr>
  </w:style>
  <w:style w:type="paragraph" w:styleId="Header">
    <w:name w:val="header"/>
    <w:basedOn w:val="Normal"/>
    <w:link w:val="HeaderChar"/>
    <w:uiPriority w:val="99"/>
    <w:unhideWhenUsed/>
    <w:rsid w:val="00264E77"/>
    <w:pPr>
      <w:tabs>
        <w:tab w:val="center" w:pos="4513"/>
        <w:tab w:val="right" w:pos="9026"/>
      </w:tabs>
      <w:spacing w:after="0" w:line="240" w:lineRule="auto"/>
    </w:pPr>
  </w:style>
  <w:style w:type="character" w:styleId="HeaderChar" w:customStyle="1">
    <w:name w:val="Header Char"/>
    <w:basedOn w:val="DefaultParagraphFont"/>
    <w:link w:val="Header"/>
    <w:uiPriority w:val="99"/>
    <w:rsid w:val="00264E77"/>
  </w:style>
  <w:style w:type="paragraph" w:styleId="Footer">
    <w:name w:val="footer"/>
    <w:basedOn w:val="Normal"/>
    <w:link w:val="FooterChar"/>
    <w:uiPriority w:val="99"/>
    <w:unhideWhenUsed/>
    <w:rsid w:val="00264E77"/>
    <w:pPr>
      <w:tabs>
        <w:tab w:val="center" w:pos="4513"/>
        <w:tab w:val="right" w:pos="9026"/>
      </w:tabs>
      <w:spacing w:after="0" w:line="240" w:lineRule="auto"/>
    </w:pPr>
  </w:style>
  <w:style w:type="character" w:styleId="FooterChar" w:customStyle="1">
    <w:name w:val="Footer Char"/>
    <w:basedOn w:val="DefaultParagraphFont"/>
    <w:link w:val="Footer"/>
    <w:uiPriority w:val="99"/>
    <w:rsid w:val="00264E77"/>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644573">
      <w:bodyDiv w:val="1"/>
      <w:marLeft w:val="0"/>
      <w:marRight w:val="0"/>
      <w:marTop w:val="0"/>
      <w:marBottom w:val="0"/>
      <w:divBdr>
        <w:top w:val="none" w:sz="0" w:space="0" w:color="auto"/>
        <w:left w:val="none" w:sz="0" w:space="0" w:color="auto"/>
        <w:bottom w:val="none" w:sz="0" w:space="0" w:color="auto"/>
        <w:right w:val="none" w:sz="0" w:space="0" w:color="auto"/>
      </w:divBdr>
      <w:divsChild>
        <w:div w:id="23867304">
          <w:marLeft w:val="0"/>
          <w:marRight w:val="0"/>
          <w:marTop w:val="0"/>
          <w:marBottom w:val="0"/>
          <w:divBdr>
            <w:top w:val="none" w:sz="0" w:space="0" w:color="auto"/>
            <w:left w:val="none" w:sz="0" w:space="0" w:color="auto"/>
            <w:bottom w:val="none" w:sz="0" w:space="0" w:color="auto"/>
            <w:right w:val="none" w:sz="0" w:space="0" w:color="auto"/>
          </w:divBdr>
        </w:div>
        <w:div w:id="172306805">
          <w:marLeft w:val="0"/>
          <w:marRight w:val="0"/>
          <w:marTop w:val="0"/>
          <w:marBottom w:val="0"/>
          <w:divBdr>
            <w:top w:val="none" w:sz="0" w:space="0" w:color="auto"/>
            <w:left w:val="none" w:sz="0" w:space="0" w:color="auto"/>
            <w:bottom w:val="none" w:sz="0" w:space="0" w:color="auto"/>
            <w:right w:val="none" w:sz="0" w:space="0" w:color="auto"/>
          </w:divBdr>
        </w:div>
        <w:div w:id="289895465">
          <w:marLeft w:val="0"/>
          <w:marRight w:val="0"/>
          <w:marTop w:val="0"/>
          <w:marBottom w:val="0"/>
          <w:divBdr>
            <w:top w:val="none" w:sz="0" w:space="0" w:color="auto"/>
            <w:left w:val="none" w:sz="0" w:space="0" w:color="auto"/>
            <w:bottom w:val="none" w:sz="0" w:space="0" w:color="auto"/>
            <w:right w:val="none" w:sz="0" w:space="0" w:color="auto"/>
          </w:divBdr>
        </w:div>
        <w:div w:id="365374519">
          <w:marLeft w:val="0"/>
          <w:marRight w:val="0"/>
          <w:marTop w:val="0"/>
          <w:marBottom w:val="0"/>
          <w:divBdr>
            <w:top w:val="none" w:sz="0" w:space="0" w:color="auto"/>
            <w:left w:val="none" w:sz="0" w:space="0" w:color="auto"/>
            <w:bottom w:val="none" w:sz="0" w:space="0" w:color="auto"/>
            <w:right w:val="none" w:sz="0" w:space="0" w:color="auto"/>
          </w:divBdr>
        </w:div>
        <w:div w:id="433404994">
          <w:marLeft w:val="0"/>
          <w:marRight w:val="0"/>
          <w:marTop w:val="0"/>
          <w:marBottom w:val="0"/>
          <w:divBdr>
            <w:top w:val="none" w:sz="0" w:space="0" w:color="auto"/>
            <w:left w:val="none" w:sz="0" w:space="0" w:color="auto"/>
            <w:bottom w:val="none" w:sz="0" w:space="0" w:color="auto"/>
            <w:right w:val="none" w:sz="0" w:space="0" w:color="auto"/>
          </w:divBdr>
        </w:div>
        <w:div w:id="504593339">
          <w:marLeft w:val="0"/>
          <w:marRight w:val="0"/>
          <w:marTop w:val="0"/>
          <w:marBottom w:val="0"/>
          <w:divBdr>
            <w:top w:val="none" w:sz="0" w:space="0" w:color="auto"/>
            <w:left w:val="none" w:sz="0" w:space="0" w:color="auto"/>
            <w:bottom w:val="none" w:sz="0" w:space="0" w:color="auto"/>
            <w:right w:val="none" w:sz="0" w:space="0" w:color="auto"/>
          </w:divBdr>
        </w:div>
        <w:div w:id="626012828">
          <w:marLeft w:val="0"/>
          <w:marRight w:val="0"/>
          <w:marTop w:val="0"/>
          <w:marBottom w:val="0"/>
          <w:divBdr>
            <w:top w:val="none" w:sz="0" w:space="0" w:color="auto"/>
            <w:left w:val="none" w:sz="0" w:space="0" w:color="auto"/>
            <w:bottom w:val="none" w:sz="0" w:space="0" w:color="auto"/>
            <w:right w:val="none" w:sz="0" w:space="0" w:color="auto"/>
          </w:divBdr>
        </w:div>
        <w:div w:id="635452466">
          <w:marLeft w:val="0"/>
          <w:marRight w:val="0"/>
          <w:marTop w:val="0"/>
          <w:marBottom w:val="0"/>
          <w:divBdr>
            <w:top w:val="none" w:sz="0" w:space="0" w:color="auto"/>
            <w:left w:val="none" w:sz="0" w:space="0" w:color="auto"/>
            <w:bottom w:val="none" w:sz="0" w:space="0" w:color="auto"/>
            <w:right w:val="none" w:sz="0" w:space="0" w:color="auto"/>
          </w:divBdr>
        </w:div>
        <w:div w:id="954749436">
          <w:marLeft w:val="0"/>
          <w:marRight w:val="0"/>
          <w:marTop w:val="0"/>
          <w:marBottom w:val="0"/>
          <w:divBdr>
            <w:top w:val="none" w:sz="0" w:space="0" w:color="auto"/>
            <w:left w:val="none" w:sz="0" w:space="0" w:color="auto"/>
            <w:bottom w:val="none" w:sz="0" w:space="0" w:color="auto"/>
            <w:right w:val="none" w:sz="0" w:space="0" w:color="auto"/>
          </w:divBdr>
        </w:div>
        <w:div w:id="1028336132">
          <w:marLeft w:val="0"/>
          <w:marRight w:val="0"/>
          <w:marTop w:val="0"/>
          <w:marBottom w:val="0"/>
          <w:divBdr>
            <w:top w:val="none" w:sz="0" w:space="0" w:color="auto"/>
            <w:left w:val="none" w:sz="0" w:space="0" w:color="auto"/>
            <w:bottom w:val="none" w:sz="0" w:space="0" w:color="auto"/>
            <w:right w:val="none" w:sz="0" w:space="0" w:color="auto"/>
          </w:divBdr>
        </w:div>
        <w:div w:id="1049692477">
          <w:marLeft w:val="0"/>
          <w:marRight w:val="0"/>
          <w:marTop w:val="0"/>
          <w:marBottom w:val="0"/>
          <w:divBdr>
            <w:top w:val="none" w:sz="0" w:space="0" w:color="auto"/>
            <w:left w:val="none" w:sz="0" w:space="0" w:color="auto"/>
            <w:bottom w:val="none" w:sz="0" w:space="0" w:color="auto"/>
            <w:right w:val="none" w:sz="0" w:space="0" w:color="auto"/>
          </w:divBdr>
        </w:div>
        <w:div w:id="1088037869">
          <w:marLeft w:val="0"/>
          <w:marRight w:val="0"/>
          <w:marTop w:val="0"/>
          <w:marBottom w:val="0"/>
          <w:divBdr>
            <w:top w:val="none" w:sz="0" w:space="0" w:color="auto"/>
            <w:left w:val="none" w:sz="0" w:space="0" w:color="auto"/>
            <w:bottom w:val="none" w:sz="0" w:space="0" w:color="auto"/>
            <w:right w:val="none" w:sz="0" w:space="0" w:color="auto"/>
          </w:divBdr>
        </w:div>
        <w:div w:id="1125932035">
          <w:marLeft w:val="0"/>
          <w:marRight w:val="0"/>
          <w:marTop w:val="0"/>
          <w:marBottom w:val="0"/>
          <w:divBdr>
            <w:top w:val="none" w:sz="0" w:space="0" w:color="auto"/>
            <w:left w:val="none" w:sz="0" w:space="0" w:color="auto"/>
            <w:bottom w:val="none" w:sz="0" w:space="0" w:color="auto"/>
            <w:right w:val="none" w:sz="0" w:space="0" w:color="auto"/>
          </w:divBdr>
        </w:div>
        <w:div w:id="1179386593">
          <w:marLeft w:val="0"/>
          <w:marRight w:val="0"/>
          <w:marTop w:val="0"/>
          <w:marBottom w:val="0"/>
          <w:divBdr>
            <w:top w:val="none" w:sz="0" w:space="0" w:color="auto"/>
            <w:left w:val="none" w:sz="0" w:space="0" w:color="auto"/>
            <w:bottom w:val="none" w:sz="0" w:space="0" w:color="auto"/>
            <w:right w:val="none" w:sz="0" w:space="0" w:color="auto"/>
          </w:divBdr>
        </w:div>
        <w:div w:id="1211577059">
          <w:marLeft w:val="0"/>
          <w:marRight w:val="0"/>
          <w:marTop w:val="0"/>
          <w:marBottom w:val="0"/>
          <w:divBdr>
            <w:top w:val="none" w:sz="0" w:space="0" w:color="auto"/>
            <w:left w:val="none" w:sz="0" w:space="0" w:color="auto"/>
            <w:bottom w:val="none" w:sz="0" w:space="0" w:color="auto"/>
            <w:right w:val="none" w:sz="0" w:space="0" w:color="auto"/>
          </w:divBdr>
        </w:div>
        <w:div w:id="1265991435">
          <w:marLeft w:val="0"/>
          <w:marRight w:val="0"/>
          <w:marTop w:val="0"/>
          <w:marBottom w:val="0"/>
          <w:divBdr>
            <w:top w:val="none" w:sz="0" w:space="0" w:color="auto"/>
            <w:left w:val="none" w:sz="0" w:space="0" w:color="auto"/>
            <w:bottom w:val="none" w:sz="0" w:space="0" w:color="auto"/>
            <w:right w:val="none" w:sz="0" w:space="0" w:color="auto"/>
          </w:divBdr>
        </w:div>
        <w:div w:id="1319723350">
          <w:marLeft w:val="0"/>
          <w:marRight w:val="0"/>
          <w:marTop w:val="0"/>
          <w:marBottom w:val="0"/>
          <w:divBdr>
            <w:top w:val="none" w:sz="0" w:space="0" w:color="auto"/>
            <w:left w:val="none" w:sz="0" w:space="0" w:color="auto"/>
            <w:bottom w:val="none" w:sz="0" w:space="0" w:color="auto"/>
            <w:right w:val="none" w:sz="0" w:space="0" w:color="auto"/>
          </w:divBdr>
        </w:div>
        <w:div w:id="1389257406">
          <w:marLeft w:val="0"/>
          <w:marRight w:val="0"/>
          <w:marTop w:val="0"/>
          <w:marBottom w:val="0"/>
          <w:divBdr>
            <w:top w:val="none" w:sz="0" w:space="0" w:color="auto"/>
            <w:left w:val="none" w:sz="0" w:space="0" w:color="auto"/>
            <w:bottom w:val="none" w:sz="0" w:space="0" w:color="auto"/>
            <w:right w:val="none" w:sz="0" w:space="0" w:color="auto"/>
          </w:divBdr>
        </w:div>
        <w:div w:id="1412192563">
          <w:marLeft w:val="0"/>
          <w:marRight w:val="0"/>
          <w:marTop w:val="0"/>
          <w:marBottom w:val="0"/>
          <w:divBdr>
            <w:top w:val="none" w:sz="0" w:space="0" w:color="auto"/>
            <w:left w:val="none" w:sz="0" w:space="0" w:color="auto"/>
            <w:bottom w:val="none" w:sz="0" w:space="0" w:color="auto"/>
            <w:right w:val="none" w:sz="0" w:space="0" w:color="auto"/>
          </w:divBdr>
        </w:div>
        <w:div w:id="1425607794">
          <w:marLeft w:val="0"/>
          <w:marRight w:val="0"/>
          <w:marTop w:val="0"/>
          <w:marBottom w:val="0"/>
          <w:divBdr>
            <w:top w:val="none" w:sz="0" w:space="0" w:color="auto"/>
            <w:left w:val="none" w:sz="0" w:space="0" w:color="auto"/>
            <w:bottom w:val="none" w:sz="0" w:space="0" w:color="auto"/>
            <w:right w:val="none" w:sz="0" w:space="0" w:color="auto"/>
          </w:divBdr>
        </w:div>
        <w:div w:id="1497375883">
          <w:marLeft w:val="0"/>
          <w:marRight w:val="0"/>
          <w:marTop w:val="0"/>
          <w:marBottom w:val="0"/>
          <w:divBdr>
            <w:top w:val="none" w:sz="0" w:space="0" w:color="auto"/>
            <w:left w:val="none" w:sz="0" w:space="0" w:color="auto"/>
            <w:bottom w:val="none" w:sz="0" w:space="0" w:color="auto"/>
            <w:right w:val="none" w:sz="0" w:space="0" w:color="auto"/>
          </w:divBdr>
        </w:div>
        <w:div w:id="1590115515">
          <w:marLeft w:val="0"/>
          <w:marRight w:val="0"/>
          <w:marTop w:val="0"/>
          <w:marBottom w:val="0"/>
          <w:divBdr>
            <w:top w:val="none" w:sz="0" w:space="0" w:color="auto"/>
            <w:left w:val="none" w:sz="0" w:space="0" w:color="auto"/>
            <w:bottom w:val="none" w:sz="0" w:space="0" w:color="auto"/>
            <w:right w:val="none" w:sz="0" w:space="0" w:color="auto"/>
          </w:divBdr>
        </w:div>
        <w:div w:id="1644462003">
          <w:marLeft w:val="0"/>
          <w:marRight w:val="0"/>
          <w:marTop w:val="0"/>
          <w:marBottom w:val="0"/>
          <w:divBdr>
            <w:top w:val="none" w:sz="0" w:space="0" w:color="auto"/>
            <w:left w:val="none" w:sz="0" w:space="0" w:color="auto"/>
            <w:bottom w:val="none" w:sz="0" w:space="0" w:color="auto"/>
            <w:right w:val="none" w:sz="0" w:space="0" w:color="auto"/>
          </w:divBdr>
        </w:div>
        <w:div w:id="1670475437">
          <w:marLeft w:val="0"/>
          <w:marRight w:val="0"/>
          <w:marTop w:val="0"/>
          <w:marBottom w:val="0"/>
          <w:divBdr>
            <w:top w:val="none" w:sz="0" w:space="0" w:color="auto"/>
            <w:left w:val="none" w:sz="0" w:space="0" w:color="auto"/>
            <w:bottom w:val="none" w:sz="0" w:space="0" w:color="auto"/>
            <w:right w:val="none" w:sz="0" w:space="0" w:color="auto"/>
          </w:divBdr>
        </w:div>
        <w:div w:id="1685477688">
          <w:marLeft w:val="0"/>
          <w:marRight w:val="0"/>
          <w:marTop w:val="0"/>
          <w:marBottom w:val="0"/>
          <w:divBdr>
            <w:top w:val="none" w:sz="0" w:space="0" w:color="auto"/>
            <w:left w:val="none" w:sz="0" w:space="0" w:color="auto"/>
            <w:bottom w:val="none" w:sz="0" w:space="0" w:color="auto"/>
            <w:right w:val="none" w:sz="0" w:space="0" w:color="auto"/>
          </w:divBdr>
        </w:div>
        <w:div w:id="1860049813">
          <w:marLeft w:val="0"/>
          <w:marRight w:val="0"/>
          <w:marTop w:val="0"/>
          <w:marBottom w:val="0"/>
          <w:divBdr>
            <w:top w:val="none" w:sz="0" w:space="0" w:color="auto"/>
            <w:left w:val="none" w:sz="0" w:space="0" w:color="auto"/>
            <w:bottom w:val="none" w:sz="0" w:space="0" w:color="auto"/>
            <w:right w:val="none" w:sz="0" w:space="0" w:color="auto"/>
          </w:divBdr>
        </w:div>
        <w:div w:id="1860852044">
          <w:marLeft w:val="0"/>
          <w:marRight w:val="0"/>
          <w:marTop w:val="0"/>
          <w:marBottom w:val="0"/>
          <w:divBdr>
            <w:top w:val="none" w:sz="0" w:space="0" w:color="auto"/>
            <w:left w:val="none" w:sz="0" w:space="0" w:color="auto"/>
            <w:bottom w:val="none" w:sz="0" w:space="0" w:color="auto"/>
            <w:right w:val="none" w:sz="0" w:space="0" w:color="auto"/>
          </w:divBdr>
        </w:div>
        <w:div w:id="1906186252">
          <w:marLeft w:val="0"/>
          <w:marRight w:val="0"/>
          <w:marTop w:val="0"/>
          <w:marBottom w:val="0"/>
          <w:divBdr>
            <w:top w:val="none" w:sz="0" w:space="0" w:color="auto"/>
            <w:left w:val="none" w:sz="0" w:space="0" w:color="auto"/>
            <w:bottom w:val="none" w:sz="0" w:space="0" w:color="auto"/>
            <w:right w:val="none" w:sz="0" w:space="0" w:color="auto"/>
          </w:divBdr>
        </w:div>
        <w:div w:id="1955358121">
          <w:marLeft w:val="0"/>
          <w:marRight w:val="0"/>
          <w:marTop w:val="0"/>
          <w:marBottom w:val="0"/>
          <w:divBdr>
            <w:top w:val="none" w:sz="0" w:space="0" w:color="auto"/>
            <w:left w:val="none" w:sz="0" w:space="0" w:color="auto"/>
            <w:bottom w:val="none" w:sz="0" w:space="0" w:color="auto"/>
            <w:right w:val="none" w:sz="0" w:space="0" w:color="auto"/>
          </w:divBdr>
        </w:div>
        <w:div w:id="2094427052">
          <w:marLeft w:val="0"/>
          <w:marRight w:val="0"/>
          <w:marTop w:val="0"/>
          <w:marBottom w:val="0"/>
          <w:divBdr>
            <w:top w:val="none" w:sz="0" w:space="0" w:color="auto"/>
            <w:left w:val="none" w:sz="0" w:space="0" w:color="auto"/>
            <w:bottom w:val="none" w:sz="0" w:space="0" w:color="auto"/>
            <w:right w:val="none" w:sz="0" w:space="0" w:color="auto"/>
          </w:divBdr>
        </w:div>
        <w:div w:id="2100128290">
          <w:marLeft w:val="0"/>
          <w:marRight w:val="0"/>
          <w:marTop w:val="0"/>
          <w:marBottom w:val="0"/>
          <w:divBdr>
            <w:top w:val="none" w:sz="0" w:space="0" w:color="auto"/>
            <w:left w:val="none" w:sz="0" w:space="0" w:color="auto"/>
            <w:bottom w:val="none" w:sz="0" w:space="0" w:color="auto"/>
            <w:right w:val="none" w:sz="0" w:space="0" w:color="auto"/>
          </w:divBdr>
        </w:div>
      </w:divsChild>
    </w:div>
    <w:div w:id="1409577127">
      <w:bodyDiv w:val="1"/>
      <w:marLeft w:val="0"/>
      <w:marRight w:val="0"/>
      <w:marTop w:val="0"/>
      <w:marBottom w:val="0"/>
      <w:divBdr>
        <w:top w:val="none" w:sz="0" w:space="0" w:color="auto"/>
        <w:left w:val="none" w:sz="0" w:space="0" w:color="auto"/>
        <w:bottom w:val="none" w:sz="0" w:space="0" w:color="auto"/>
        <w:right w:val="none" w:sz="0" w:space="0" w:color="auto"/>
      </w:divBdr>
      <w:divsChild>
        <w:div w:id="94986082">
          <w:marLeft w:val="0"/>
          <w:marRight w:val="0"/>
          <w:marTop w:val="0"/>
          <w:marBottom w:val="0"/>
          <w:divBdr>
            <w:top w:val="none" w:sz="0" w:space="0" w:color="auto"/>
            <w:left w:val="none" w:sz="0" w:space="0" w:color="auto"/>
            <w:bottom w:val="none" w:sz="0" w:space="0" w:color="auto"/>
            <w:right w:val="none" w:sz="0" w:space="0" w:color="auto"/>
          </w:divBdr>
        </w:div>
        <w:div w:id="146745865">
          <w:marLeft w:val="0"/>
          <w:marRight w:val="0"/>
          <w:marTop w:val="0"/>
          <w:marBottom w:val="0"/>
          <w:divBdr>
            <w:top w:val="none" w:sz="0" w:space="0" w:color="auto"/>
            <w:left w:val="none" w:sz="0" w:space="0" w:color="auto"/>
            <w:bottom w:val="none" w:sz="0" w:space="0" w:color="auto"/>
            <w:right w:val="none" w:sz="0" w:space="0" w:color="auto"/>
          </w:divBdr>
        </w:div>
        <w:div w:id="246498169">
          <w:marLeft w:val="0"/>
          <w:marRight w:val="0"/>
          <w:marTop w:val="0"/>
          <w:marBottom w:val="0"/>
          <w:divBdr>
            <w:top w:val="none" w:sz="0" w:space="0" w:color="auto"/>
            <w:left w:val="none" w:sz="0" w:space="0" w:color="auto"/>
            <w:bottom w:val="none" w:sz="0" w:space="0" w:color="auto"/>
            <w:right w:val="none" w:sz="0" w:space="0" w:color="auto"/>
          </w:divBdr>
        </w:div>
        <w:div w:id="324094988">
          <w:marLeft w:val="0"/>
          <w:marRight w:val="0"/>
          <w:marTop w:val="0"/>
          <w:marBottom w:val="0"/>
          <w:divBdr>
            <w:top w:val="none" w:sz="0" w:space="0" w:color="auto"/>
            <w:left w:val="none" w:sz="0" w:space="0" w:color="auto"/>
            <w:bottom w:val="none" w:sz="0" w:space="0" w:color="auto"/>
            <w:right w:val="none" w:sz="0" w:space="0" w:color="auto"/>
          </w:divBdr>
        </w:div>
        <w:div w:id="396444502">
          <w:marLeft w:val="0"/>
          <w:marRight w:val="0"/>
          <w:marTop w:val="0"/>
          <w:marBottom w:val="0"/>
          <w:divBdr>
            <w:top w:val="none" w:sz="0" w:space="0" w:color="auto"/>
            <w:left w:val="none" w:sz="0" w:space="0" w:color="auto"/>
            <w:bottom w:val="none" w:sz="0" w:space="0" w:color="auto"/>
            <w:right w:val="none" w:sz="0" w:space="0" w:color="auto"/>
          </w:divBdr>
        </w:div>
        <w:div w:id="527959895">
          <w:marLeft w:val="0"/>
          <w:marRight w:val="0"/>
          <w:marTop w:val="0"/>
          <w:marBottom w:val="0"/>
          <w:divBdr>
            <w:top w:val="none" w:sz="0" w:space="0" w:color="auto"/>
            <w:left w:val="none" w:sz="0" w:space="0" w:color="auto"/>
            <w:bottom w:val="none" w:sz="0" w:space="0" w:color="auto"/>
            <w:right w:val="none" w:sz="0" w:space="0" w:color="auto"/>
          </w:divBdr>
        </w:div>
        <w:div w:id="532570386">
          <w:marLeft w:val="0"/>
          <w:marRight w:val="0"/>
          <w:marTop w:val="0"/>
          <w:marBottom w:val="0"/>
          <w:divBdr>
            <w:top w:val="none" w:sz="0" w:space="0" w:color="auto"/>
            <w:left w:val="none" w:sz="0" w:space="0" w:color="auto"/>
            <w:bottom w:val="none" w:sz="0" w:space="0" w:color="auto"/>
            <w:right w:val="none" w:sz="0" w:space="0" w:color="auto"/>
          </w:divBdr>
        </w:div>
        <w:div w:id="553740797">
          <w:marLeft w:val="0"/>
          <w:marRight w:val="0"/>
          <w:marTop w:val="0"/>
          <w:marBottom w:val="0"/>
          <w:divBdr>
            <w:top w:val="none" w:sz="0" w:space="0" w:color="auto"/>
            <w:left w:val="none" w:sz="0" w:space="0" w:color="auto"/>
            <w:bottom w:val="none" w:sz="0" w:space="0" w:color="auto"/>
            <w:right w:val="none" w:sz="0" w:space="0" w:color="auto"/>
          </w:divBdr>
        </w:div>
        <w:div w:id="575364216">
          <w:marLeft w:val="0"/>
          <w:marRight w:val="0"/>
          <w:marTop w:val="0"/>
          <w:marBottom w:val="0"/>
          <w:divBdr>
            <w:top w:val="none" w:sz="0" w:space="0" w:color="auto"/>
            <w:left w:val="none" w:sz="0" w:space="0" w:color="auto"/>
            <w:bottom w:val="none" w:sz="0" w:space="0" w:color="auto"/>
            <w:right w:val="none" w:sz="0" w:space="0" w:color="auto"/>
          </w:divBdr>
        </w:div>
        <w:div w:id="669798791">
          <w:marLeft w:val="0"/>
          <w:marRight w:val="0"/>
          <w:marTop w:val="0"/>
          <w:marBottom w:val="0"/>
          <w:divBdr>
            <w:top w:val="none" w:sz="0" w:space="0" w:color="auto"/>
            <w:left w:val="none" w:sz="0" w:space="0" w:color="auto"/>
            <w:bottom w:val="none" w:sz="0" w:space="0" w:color="auto"/>
            <w:right w:val="none" w:sz="0" w:space="0" w:color="auto"/>
          </w:divBdr>
        </w:div>
        <w:div w:id="727411265">
          <w:marLeft w:val="0"/>
          <w:marRight w:val="0"/>
          <w:marTop w:val="0"/>
          <w:marBottom w:val="0"/>
          <w:divBdr>
            <w:top w:val="none" w:sz="0" w:space="0" w:color="auto"/>
            <w:left w:val="none" w:sz="0" w:space="0" w:color="auto"/>
            <w:bottom w:val="none" w:sz="0" w:space="0" w:color="auto"/>
            <w:right w:val="none" w:sz="0" w:space="0" w:color="auto"/>
          </w:divBdr>
        </w:div>
        <w:div w:id="806169904">
          <w:marLeft w:val="0"/>
          <w:marRight w:val="0"/>
          <w:marTop w:val="0"/>
          <w:marBottom w:val="0"/>
          <w:divBdr>
            <w:top w:val="none" w:sz="0" w:space="0" w:color="auto"/>
            <w:left w:val="none" w:sz="0" w:space="0" w:color="auto"/>
            <w:bottom w:val="none" w:sz="0" w:space="0" w:color="auto"/>
            <w:right w:val="none" w:sz="0" w:space="0" w:color="auto"/>
          </w:divBdr>
        </w:div>
        <w:div w:id="912619751">
          <w:marLeft w:val="0"/>
          <w:marRight w:val="0"/>
          <w:marTop w:val="0"/>
          <w:marBottom w:val="0"/>
          <w:divBdr>
            <w:top w:val="none" w:sz="0" w:space="0" w:color="auto"/>
            <w:left w:val="none" w:sz="0" w:space="0" w:color="auto"/>
            <w:bottom w:val="none" w:sz="0" w:space="0" w:color="auto"/>
            <w:right w:val="none" w:sz="0" w:space="0" w:color="auto"/>
          </w:divBdr>
        </w:div>
        <w:div w:id="1023555190">
          <w:marLeft w:val="0"/>
          <w:marRight w:val="0"/>
          <w:marTop w:val="0"/>
          <w:marBottom w:val="0"/>
          <w:divBdr>
            <w:top w:val="none" w:sz="0" w:space="0" w:color="auto"/>
            <w:left w:val="none" w:sz="0" w:space="0" w:color="auto"/>
            <w:bottom w:val="none" w:sz="0" w:space="0" w:color="auto"/>
            <w:right w:val="none" w:sz="0" w:space="0" w:color="auto"/>
          </w:divBdr>
        </w:div>
        <w:div w:id="1160585884">
          <w:marLeft w:val="0"/>
          <w:marRight w:val="0"/>
          <w:marTop w:val="0"/>
          <w:marBottom w:val="0"/>
          <w:divBdr>
            <w:top w:val="none" w:sz="0" w:space="0" w:color="auto"/>
            <w:left w:val="none" w:sz="0" w:space="0" w:color="auto"/>
            <w:bottom w:val="none" w:sz="0" w:space="0" w:color="auto"/>
            <w:right w:val="none" w:sz="0" w:space="0" w:color="auto"/>
          </w:divBdr>
        </w:div>
        <w:div w:id="1227572319">
          <w:marLeft w:val="0"/>
          <w:marRight w:val="0"/>
          <w:marTop w:val="0"/>
          <w:marBottom w:val="0"/>
          <w:divBdr>
            <w:top w:val="none" w:sz="0" w:space="0" w:color="auto"/>
            <w:left w:val="none" w:sz="0" w:space="0" w:color="auto"/>
            <w:bottom w:val="none" w:sz="0" w:space="0" w:color="auto"/>
            <w:right w:val="none" w:sz="0" w:space="0" w:color="auto"/>
          </w:divBdr>
        </w:div>
        <w:div w:id="1322201722">
          <w:marLeft w:val="0"/>
          <w:marRight w:val="0"/>
          <w:marTop w:val="0"/>
          <w:marBottom w:val="0"/>
          <w:divBdr>
            <w:top w:val="none" w:sz="0" w:space="0" w:color="auto"/>
            <w:left w:val="none" w:sz="0" w:space="0" w:color="auto"/>
            <w:bottom w:val="none" w:sz="0" w:space="0" w:color="auto"/>
            <w:right w:val="none" w:sz="0" w:space="0" w:color="auto"/>
          </w:divBdr>
        </w:div>
        <w:div w:id="1351028993">
          <w:marLeft w:val="0"/>
          <w:marRight w:val="0"/>
          <w:marTop w:val="0"/>
          <w:marBottom w:val="0"/>
          <w:divBdr>
            <w:top w:val="none" w:sz="0" w:space="0" w:color="auto"/>
            <w:left w:val="none" w:sz="0" w:space="0" w:color="auto"/>
            <w:bottom w:val="none" w:sz="0" w:space="0" w:color="auto"/>
            <w:right w:val="none" w:sz="0" w:space="0" w:color="auto"/>
          </w:divBdr>
        </w:div>
        <w:div w:id="1447042072">
          <w:marLeft w:val="0"/>
          <w:marRight w:val="0"/>
          <w:marTop w:val="0"/>
          <w:marBottom w:val="0"/>
          <w:divBdr>
            <w:top w:val="none" w:sz="0" w:space="0" w:color="auto"/>
            <w:left w:val="none" w:sz="0" w:space="0" w:color="auto"/>
            <w:bottom w:val="none" w:sz="0" w:space="0" w:color="auto"/>
            <w:right w:val="none" w:sz="0" w:space="0" w:color="auto"/>
          </w:divBdr>
        </w:div>
        <w:div w:id="1524006367">
          <w:marLeft w:val="0"/>
          <w:marRight w:val="0"/>
          <w:marTop w:val="0"/>
          <w:marBottom w:val="0"/>
          <w:divBdr>
            <w:top w:val="none" w:sz="0" w:space="0" w:color="auto"/>
            <w:left w:val="none" w:sz="0" w:space="0" w:color="auto"/>
            <w:bottom w:val="none" w:sz="0" w:space="0" w:color="auto"/>
            <w:right w:val="none" w:sz="0" w:space="0" w:color="auto"/>
          </w:divBdr>
        </w:div>
        <w:div w:id="1532448797">
          <w:marLeft w:val="0"/>
          <w:marRight w:val="0"/>
          <w:marTop w:val="0"/>
          <w:marBottom w:val="0"/>
          <w:divBdr>
            <w:top w:val="none" w:sz="0" w:space="0" w:color="auto"/>
            <w:left w:val="none" w:sz="0" w:space="0" w:color="auto"/>
            <w:bottom w:val="none" w:sz="0" w:space="0" w:color="auto"/>
            <w:right w:val="none" w:sz="0" w:space="0" w:color="auto"/>
          </w:divBdr>
        </w:div>
        <w:div w:id="1748770301">
          <w:marLeft w:val="0"/>
          <w:marRight w:val="0"/>
          <w:marTop w:val="0"/>
          <w:marBottom w:val="0"/>
          <w:divBdr>
            <w:top w:val="none" w:sz="0" w:space="0" w:color="auto"/>
            <w:left w:val="none" w:sz="0" w:space="0" w:color="auto"/>
            <w:bottom w:val="none" w:sz="0" w:space="0" w:color="auto"/>
            <w:right w:val="none" w:sz="0" w:space="0" w:color="auto"/>
          </w:divBdr>
        </w:div>
        <w:div w:id="1758210142">
          <w:marLeft w:val="0"/>
          <w:marRight w:val="0"/>
          <w:marTop w:val="0"/>
          <w:marBottom w:val="0"/>
          <w:divBdr>
            <w:top w:val="none" w:sz="0" w:space="0" w:color="auto"/>
            <w:left w:val="none" w:sz="0" w:space="0" w:color="auto"/>
            <w:bottom w:val="none" w:sz="0" w:space="0" w:color="auto"/>
            <w:right w:val="none" w:sz="0" w:space="0" w:color="auto"/>
          </w:divBdr>
        </w:div>
        <w:div w:id="1852648934">
          <w:marLeft w:val="0"/>
          <w:marRight w:val="0"/>
          <w:marTop w:val="0"/>
          <w:marBottom w:val="0"/>
          <w:divBdr>
            <w:top w:val="none" w:sz="0" w:space="0" w:color="auto"/>
            <w:left w:val="none" w:sz="0" w:space="0" w:color="auto"/>
            <w:bottom w:val="none" w:sz="0" w:space="0" w:color="auto"/>
            <w:right w:val="none" w:sz="0" w:space="0" w:color="auto"/>
          </w:divBdr>
        </w:div>
        <w:div w:id="1868832698">
          <w:marLeft w:val="0"/>
          <w:marRight w:val="0"/>
          <w:marTop w:val="0"/>
          <w:marBottom w:val="0"/>
          <w:divBdr>
            <w:top w:val="none" w:sz="0" w:space="0" w:color="auto"/>
            <w:left w:val="none" w:sz="0" w:space="0" w:color="auto"/>
            <w:bottom w:val="none" w:sz="0" w:space="0" w:color="auto"/>
            <w:right w:val="none" w:sz="0" w:space="0" w:color="auto"/>
          </w:divBdr>
        </w:div>
        <w:div w:id="1870802751">
          <w:marLeft w:val="0"/>
          <w:marRight w:val="0"/>
          <w:marTop w:val="0"/>
          <w:marBottom w:val="0"/>
          <w:divBdr>
            <w:top w:val="none" w:sz="0" w:space="0" w:color="auto"/>
            <w:left w:val="none" w:sz="0" w:space="0" w:color="auto"/>
            <w:bottom w:val="none" w:sz="0" w:space="0" w:color="auto"/>
            <w:right w:val="none" w:sz="0" w:space="0" w:color="auto"/>
          </w:divBdr>
        </w:div>
        <w:div w:id="1965696676">
          <w:marLeft w:val="0"/>
          <w:marRight w:val="0"/>
          <w:marTop w:val="0"/>
          <w:marBottom w:val="0"/>
          <w:divBdr>
            <w:top w:val="none" w:sz="0" w:space="0" w:color="auto"/>
            <w:left w:val="none" w:sz="0" w:space="0" w:color="auto"/>
            <w:bottom w:val="none" w:sz="0" w:space="0" w:color="auto"/>
            <w:right w:val="none" w:sz="0" w:space="0" w:color="auto"/>
          </w:divBdr>
        </w:div>
        <w:div w:id="1973827311">
          <w:marLeft w:val="0"/>
          <w:marRight w:val="0"/>
          <w:marTop w:val="0"/>
          <w:marBottom w:val="0"/>
          <w:divBdr>
            <w:top w:val="none" w:sz="0" w:space="0" w:color="auto"/>
            <w:left w:val="none" w:sz="0" w:space="0" w:color="auto"/>
            <w:bottom w:val="none" w:sz="0" w:space="0" w:color="auto"/>
            <w:right w:val="none" w:sz="0" w:space="0" w:color="auto"/>
          </w:divBdr>
        </w:div>
        <w:div w:id="2052916877">
          <w:marLeft w:val="0"/>
          <w:marRight w:val="0"/>
          <w:marTop w:val="0"/>
          <w:marBottom w:val="0"/>
          <w:divBdr>
            <w:top w:val="none" w:sz="0" w:space="0" w:color="auto"/>
            <w:left w:val="none" w:sz="0" w:space="0" w:color="auto"/>
            <w:bottom w:val="none" w:sz="0" w:space="0" w:color="auto"/>
            <w:right w:val="none" w:sz="0" w:space="0" w:color="auto"/>
          </w:divBdr>
        </w:div>
        <w:div w:id="2097940057">
          <w:marLeft w:val="0"/>
          <w:marRight w:val="0"/>
          <w:marTop w:val="0"/>
          <w:marBottom w:val="0"/>
          <w:divBdr>
            <w:top w:val="none" w:sz="0" w:space="0" w:color="auto"/>
            <w:left w:val="none" w:sz="0" w:space="0" w:color="auto"/>
            <w:bottom w:val="none" w:sz="0" w:space="0" w:color="auto"/>
            <w:right w:val="none" w:sz="0" w:space="0" w:color="auto"/>
          </w:divBdr>
        </w:div>
        <w:div w:id="2111966362">
          <w:marLeft w:val="0"/>
          <w:marRight w:val="0"/>
          <w:marTop w:val="0"/>
          <w:marBottom w:val="0"/>
          <w:divBdr>
            <w:top w:val="none" w:sz="0" w:space="0" w:color="auto"/>
            <w:left w:val="none" w:sz="0" w:space="0" w:color="auto"/>
            <w:bottom w:val="none" w:sz="0" w:space="0" w:color="auto"/>
            <w:right w:val="none" w:sz="0" w:space="0" w:color="auto"/>
          </w:divBdr>
        </w:div>
      </w:divsChild>
    </w:div>
    <w:div w:id="1695956854">
      <w:bodyDiv w:val="1"/>
      <w:marLeft w:val="0"/>
      <w:marRight w:val="0"/>
      <w:marTop w:val="0"/>
      <w:marBottom w:val="0"/>
      <w:divBdr>
        <w:top w:val="none" w:sz="0" w:space="0" w:color="auto"/>
        <w:left w:val="none" w:sz="0" w:space="0" w:color="auto"/>
        <w:bottom w:val="none" w:sz="0" w:space="0" w:color="auto"/>
        <w:right w:val="none" w:sz="0" w:space="0" w:color="auto"/>
      </w:divBdr>
      <w:divsChild>
        <w:div w:id="292948119">
          <w:marLeft w:val="0"/>
          <w:marRight w:val="0"/>
          <w:marTop w:val="0"/>
          <w:marBottom w:val="0"/>
          <w:divBdr>
            <w:top w:val="none" w:sz="0" w:space="0" w:color="auto"/>
            <w:left w:val="none" w:sz="0" w:space="0" w:color="auto"/>
            <w:bottom w:val="none" w:sz="0" w:space="0" w:color="auto"/>
            <w:right w:val="none" w:sz="0" w:space="0" w:color="auto"/>
          </w:divBdr>
        </w:div>
        <w:div w:id="309991493">
          <w:marLeft w:val="0"/>
          <w:marRight w:val="0"/>
          <w:marTop w:val="0"/>
          <w:marBottom w:val="0"/>
          <w:divBdr>
            <w:top w:val="none" w:sz="0" w:space="0" w:color="auto"/>
            <w:left w:val="none" w:sz="0" w:space="0" w:color="auto"/>
            <w:bottom w:val="none" w:sz="0" w:space="0" w:color="auto"/>
            <w:right w:val="none" w:sz="0" w:space="0" w:color="auto"/>
          </w:divBdr>
        </w:div>
        <w:div w:id="366955352">
          <w:marLeft w:val="0"/>
          <w:marRight w:val="0"/>
          <w:marTop w:val="0"/>
          <w:marBottom w:val="0"/>
          <w:divBdr>
            <w:top w:val="none" w:sz="0" w:space="0" w:color="auto"/>
            <w:left w:val="none" w:sz="0" w:space="0" w:color="auto"/>
            <w:bottom w:val="none" w:sz="0" w:space="0" w:color="auto"/>
            <w:right w:val="none" w:sz="0" w:space="0" w:color="auto"/>
          </w:divBdr>
        </w:div>
        <w:div w:id="391776630">
          <w:marLeft w:val="0"/>
          <w:marRight w:val="0"/>
          <w:marTop w:val="0"/>
          <w:marBottom w:val="0"/>
          <w:divBdr>
            <w:top w:val="none" w:sz="0" w:space="0" w:color="auto"/>
            <w:left w:val="none" w:sz="0" w:space="0" w:color="auto"/>
            <w:bottom w:val="none" w:sz="0" w:space="0" w:color="auto"/>
            <w:right w:val="none" w:sz="0" w:space="0" w:color="auto"/>
          </w:divBdr>
        </w:div>
        <w:div w:id="405566714">
          <w:marLeft w:val="0"/>
          <w:marRight w:val="0"/>
          <w:marTop w:val="0"/>
          <w:marBottom w:val="0"/>
          <w:divBdr>
            <w:top w:val="none" w:sz="0" w:space="0" w:color="auto"/>
            <w:left w:val="none" w:sz="0" w:space="0" w:color="auto"/>
            <w:bottom w:val="none" w:sz="0" w:space="0" w:color="auto"/>
            <w:right w:val="none" w:sz="0" w:space="0" w:color="auto"/>
          </w:divBdr>
        </w:div>
        <w:div w:id="463933043">
          <w:marLeft w:val="0"/>
          <w:marRight w:val="0"/>
          <w:marTop w:val="0"/>
          <w:marBottom w:val="0"/>
          <w:divBdr>
            <w:top w:val="none" w:sz="0" w:space="0" w:color="auto"/>
            <w:left w:val="none" w:sz="0" w:space="0" w:color="auto"/>
            <w:bottom w:val="none" w:sz="0" w:space="0" w:color="auto"/>
            <w:right w:val="none" w:sz="0" w:space="0" w:color="auto"/>
          </w:divBdr>
        </w:div>
        <w:div w:id="470288384">
          <w:marLeft w:val="0"/>
          <w:marRight w:val="0"/>
          <w:marTop w:val="0"/>
          <w:marBottom w:val="0"/>
          <w:divBdr>
            <w:top w:val="none" w:sz="0" w:space="0" w:color="auto"/>
            <w:left w:val="none" w:sz="0" w:space="0" w:color="auto"/>
            <w:bottom w:val="none" w:sz="0" w:space="0" w:color="auto"/>
            <w:right w:val="none" w:sz="0" w:space="0" w:color="auto"/>
          </w:divBdr>
        </w:div>
        <w:div w:id="546137804">
          <w:marLeft w:val="0"/>
          <w:marRight w:val="0"/>
          <w:marTop w:val="0"/>
          <w:marBottom w:val="0"/>
          <w:divBdr>
            <w:top w:val="none" w:sz="0" w:space="0" w:color="auto"/>
            <w:left w:val="none" w:sz="0" w:space="0" w:color="auto"/>
            <w:bottom w:val="none" w:sz="0" w:space="0" w:color="auto"/>
            <w:right w:val="none" w:sz="0" w:space="0" w:color="auto"/>
          </w:divBdr>
        </w:div>
        <w:div w:id="552811562">
          <w:marLeft w:val="0"/>
          <w:marRight w:val="0"/>
          <w:marTop w:val="0"/>
          <w:marBottom w:val="0"/>
          <w:divBdr>
            <w:top w:val="none" w:sz="0" w:space="0" w:color="auto"/>
            <w:left w:val="none" w:sz="0" w:space="0" w:color="auto"/>
            <w:bottom w:val="none" w:sz="0" w:space="0" w:color="auto"/>
            <w:right w:val="none" w:sz="0" w:space="0" w:color="auto"/>
          </w:divBdr>
        </w:div>
        <w:div w:id="562444840">
          <w:marLeft w:val="0"/>
          <w:marRight w:val="0"/>
          <w:marTop w:val="0"/>
          <w:marBottom w:val="0"/>
          <w:divBdr>
            <w:top w:val="none" w:sz="0" w:space="0" w:color="auto"/>
            <w:left w:val="none" w:sz="0" w:space="0" w:color="auto"/>
            <w:bottom w:val="none" w:sz="0" w:space="0" w:color="auto"/>
            <w:right w:val="none" w:sz="0" w:space="0" w:color="auto"/>
          </w:divBdr>
        </w:div>
        <w:div w:id="566916999">
          <w:marLeft w:val="0"/>
          <w:marRight w:val="0"/>
          <w:marTop w:val="0"/>
          <w:marBottom w:val="0"/>
          <w:divBdr>
            <w:top w:val="none" w:sz="0" w:space="0" w:color="auto"/>
            <w:left w:val="none" w:sz="0" w:space="0" w:color="auto"/>
            <w:bottom w:val="none" w:sz="0" w:space="0" w:color="auto"/>
            <w:right w:val="none" w:sz="0" w:space="0" w:color="auto"/>
          </w:divBdr>
        </w:div>
        <w:div w:id="568662213">
          <w:marLeft w:val="0"/>
          <w:marRight w:val="0"/>
          <w:marTop w:val="0"/>
          <w:marBottom w:val="0"/>
          <w:divBdr>
            <w:top w:val="none" w:sz="0" w:space="0" w:color="auto"/>
            <w:left w:val="none" w:sz="0" w:space="0" w:color="auto"/>
            <w:bottom w:val="none" w:sz="0" w:space="0" w:color="auto"/>
            <w:right w:val="none" w:sz="0" w:space="0" w:color="auto"/>
          </w:divBdr>
        </w:div>
        <w:div w:id="720831986">
          <w:marLeft w:val="0"/>
          <w:marRight w:val="0"/>
          <w:marTop w:val="0"/>
          <w:marBottom w:val="0"/>
          <w:divBdr>
            <w:top w:val="none" w:sz="0" w:space="0" w:color="auto"/>
            <w:left w:val="none" w:sz="0" w:space="0" w:color="auto"/>
            <w:bottom w:val="none" w:sz="0" w:space="0" w:color="auto"/>
            <w:right w:val="none" w:sz="0" w:space="0" w:color="auto"/>
          </w:divBdr>
        </w:div>
        <w:div w:id="863402095">
          <w:marLeft w:val="0"/>
          <w:marRight w:val="0"/>
          <w:marTop w:val="0"/>
          <w:marBottom w:val="0"/>
          <w:divBdr>
            <w:top w:val="none" w:sz="0" w:space="0" w:color="auto"/>
            <w:left w:val="none" w:sz="0" w:space="0" w:color="auto"/>
            <w:bottom w:val="none" w:sz="0" w:space="0" w:color="auto"/>
            <w:right w:val="none" w:sz="0" w:space="0" w:color="auto"/>
          </w:divBdr>
        </w:div>
        <w:div w:id="921062631">
          <w:marLeft w:val="0"/>
          <w:marRight w:val="0"/>
          <w:marTop w:val="0"/>
          <w:marBottom w:val="0"/>
          <w:divBdr>
            <w:top w:val="none" w:sz="0" w:space="0" w:color="auto"/>
            <w:left w:val="none" w:sz="0" w:space="0" w:color="auto"/>
            <w:bottom w:val="none" w:sz="0" w:space="0" w:color="auto"/>
            <w:right w:val="none" w:sz="0" w:space="0" w:color="auto"/>
          </w:divBdr>
        </w:div>
        <w:div w:id="1067848914">
          <w:marLeft w:val="0"/>
          <w:marRight w:val="0"/>
          <w:marTop w:val="0"/>
          <w:marBottom w:val="0"/>
          <w:divBdr>
            <w:top w:val="none" w:sz="0" w:space="0" w:color="auto"/>
            <w:left w:val="none" w:sz="0" w:space="0" w:color="auto"/>
            <w:bottom w:val="none" w:sz="0" w:space="0" w:color="auto"/>
            <w:right w:val="none" w:sz="0" w:space="0" w:color="auto"/>
          </w:divBdr>
        </w:div>
        <w:div w:id="1148983266">
          <w:marLeft w:val="0"/>
          <w:marRight w:val="0"/>
          <w:marTop w:val="0"/>
          <w:marBottom w:val="0"/>
          <w:divBdr>
            <w:top w:val="none" w:sz="0" w:space="0" w:color="auto"/>
            <w:left w:val="none" w:sz="0" w:space="0" w:color="auto"/>
            <w:bottom w:val="none" w:sz="0" w:space="0" w:color="auto"/>
            <w:right w:val="none" w:sz="0" w:space="0" w:color="auto"/>
          </w:divBdr>
        </w:div>
        <w:div w:id="1178470648">
          <w:marLeft w:val="0"/>
          <w:marRight w:val="0"/>
          <w:marTop w:val="0"/>
          <w:marBottom w:val="0"/>
          <w:divBdr>
            <w:top w:val="none" w:sz="0" w:space="0" w:color="auto"/>
            <w:left w:val="none" w:sz="0" w:space="0" w:color="auto"/>
            <w:bottom w:val="none" w:sz="0" w:space="0" w:color="auto"/>
            <w:right w:val="none" w:sz="0" w:space="0" w:color="auto"/>
          </w:divBdr>
        </w:div>
        <w:div w:id="1233001621">
          <w:marLeft w:val="0"/>
          <w:marRight w:val="0"/>
          <w:marTop w:val="0"/>
          <w:marBottom w:val="0"/>
          <w:divBdr>
            <w:top w:val="none" w:sz="0" w:space="0" w:color="auto"/>
            <w:left w:val="none" w:sz="0" w:space="0" w:color="auto"/>
            <w:bottom w:val="none" w:sz="0" w:space="0" w:color="auto"/>
            <w:right w:val="none" w:sz="0" w:space="0" w:color="auto"/>
          </w:divBdr>
        </w:div>
        <w:div w:id="1239946836">
          <w:marLeft w:val="0"/>
          <w:marRight w:val="0"/>
          <w:marTop w:val="0"/>
          <w:marBottom w:val="0"/>
          <w:divBdr>
            <w:top w:val="none" w:sz="0" w:space="0" w:color="auto"/>
            <w:left w:val="none" w:sz="0" w:space="0" w:color="auto"/>
            <w:bottom w:val="none" w:sz="0" w:space="0" w:color="auto"/>
            <w:right w:val="none" w:sz="0" w:space="0" w:color="auto"/>
          </w:divBdr>
        </w:div>
        <w:div w:id="1282152622">
          <w:marLeft w:val="0"/>
          <w:marRight w:val="0"/>
          <w:marTop w:val="0"/>
          <w:marBottom w:val="0"/>
          <w:divBdr>
            <w:top w:val="none" w:sz="0" w:space="0" w:color="auto"/>
            <w:left w:val="none" w:sz="0" w:space="0" w:color="auto"/>
            <w:bottom w:val="none" w:sz="0" w:space="0" w:color="auto"/>
            <w:right w:val="none" w:sz="0" w:space="0" w:color="auto"/>
          </w:divBdr>
        </w:div>
        <w:div w:id="1303970727">
          <w:marLeft w:val="0"/>
          <w:marRight w:val="0"/>
          <w:marTop w:val="0"/>
          <w:marBottom w:val="0"/>
          <w:divBdr>
            <w:top w:val="none" w:sz="0" w:space="0" w:color="auto"/>
            <w:left w:val="none" w:sz="0" w:space="0" w:color="auto"/>
            <w:bottom w:val="none" w:sz="0" w:space="0" w:color="auto"/>
            <w:right w:val="none" w:sz="0" w:space="0" w:color="auto"/>
          </w:divBdr>
        </w:div>
        <w:div w:id="1308121198">
          <w:marLeft w:val="0"/>
          <w:marRight w:val="0"/>
          <w:marTop w:val="0"/>
          <w:marBottom w:val="0"/>
          <w:divBdr>
            <w:top w:val="none" w:sz="0" w:space="0" w:color="auto"/>
            <w:left w:val="none" w:sz="0" w:space="0" w:color="auto"/>
            <w:bottom w:val="none" w:sz="0" w:space="0" w:color="auto"/>
            <w:right w:val="none" w:sz="0" w:space="0" w:color="auto"/>
          </w:divBdr>
        </w:div>
        <w:div w:id="1344356674">
          <w:marLeft w:val="0"/>
          <w:marRight w:val="0"/>
          <w:marTop w:val="0"/>
          <w:marBottom w:val="0"/>
          <w:divBdr>
            <w:top w:val="none" w:sz="0" w:space="0" w:color="auto"/>
            <w:left w:val="none" w:sz="0" w:space="0" w:color="auto"/>
            <w:bottom w:val="none" w:sz="0" w:space="0" w:color="auto"/>
            <w:right w:val="none" w:sz="0" w:space="0" w:color="auto"/>
          </w:divBdr>
        </w:div>
        <w:div w:id="1409428097">
          <w:marLeft w:val="0"/>
          <w:marRight w:val="0"/>
          <w:marTop w:val="0"/>
          <w:marBottom w:val="0"/>
          <w:divBdr>
            <w:top w:val="none" w:sz="0" w:space="0" w:color="auto"/>
            <w:left w:val="none" w:sz="0" w:space="0" w:color="auto"/>
            <w:bottom w:val="none" w:sz="0" w:space="0" w:color="auto"/>
            <w:right w:val="none" w:sz="0" w:space="0" w:color="auto"/>
          </w:divBdr>
        </w:div>
        <w:div w:id="1496649392">
          <w:marLeft w:val="0"/>
          <w:marRight w:val="0"/>
          <w:marTop w:val="0"/>
          <w:marBottom w:val="0"/>
          <w:divBdr>
            <w:top w:val="none" w:sz="0" w:space="0" w:color="auto"/>
            <w:left w:val="none" w:sz="0" w:space="0" w:color="auto"/>
            <w:bottom w:val="none" w:sz="0" w:space="0" w:color="auto"/>
            <w:right w:val="none" w:sz="0" w:space="0" w:color="auto"/>
          </w:divBdr>
        </w:div>
        <w:div w:id="1554804038">
          <w:marLeft w:val="0"/>
          <w:marRight w:val="0"/>
          <w:marTop w:val="0"/>
          <w:marBottom w:val="0"/>
          <w:divBdr>
            <w:top w:val="none" w:sz="0" w:space="0" w:color="auto"/>
            <w:left w:val="none" w:sz="0" w:space="0" w:color="auto"/>
            <w:bottom w:val="none" w:sz="0" w:space="0" w:color="auto"/>
            <w:right w:val="none" w:sz="0" w:space="0" w:color="auto"/>
          </w:divBdr>
        </w:div>
        <w:div w:id="1632592214">
          <w:marLeft w:val="0"/>
          <w:marRight w:val="0"/>
          <w:marTop w:val="0"/>
          <w:marBottom w:val="0"/>
          <w:divBdr>
            <w:top w:val="none" w:sz="0" w:space="0" w:color="auto"/>
            <w:left w:val="none" w:sz="0" w:space="0" w:color="auto"/>
            <w:bottom w:val="none" w:sz="0" w:space="0" w:color="auto"/>
            <w:right w:val="none" w:sz="0" w:space="0" w:color="auto"/>
          </w:divBdr>
        </w:div>
        <w:div w:id="1655254334">
          <w:marLeft w:val="0"/>
          <w:marRight w:val="0"/>
          <w:marTop w:val="0"/>
          <w:marBottom w:val="0"/>
          <w:divBdr>
            <w:top w:val="none" w:sz="0" w:space="0" w:color="auto"/>
            <w:left w:val="none" w:sz="0" w:space="0" w:color="auto"/>
            <w:bottom w:val="none" w:sz="0" w:space="0" w:color="auto"/>
            <w:right w:val="none" w:sz="0" w:space="0" w:color="auto"/>
          </w:divBdr>
        </w:div>
        <w:div w:id="1669672857">
          <w:marLeft w:val="0"/>
          <w:marRight w:val="0"/>
          <w:marTop w:val="0"/>
          <w:marBottom w:val="0"/>
          <w:divBdr>
            <w:top w:val="none" w:sz="0" w:space="0" w:color="auto"/>
            <w:left w:val="none" w:sz="0" w:space="0" w:color="auto"/>
            <w:bottom w:val="none" w:sz="0" w:space="0" w:color="auto"/>
            <w:right w:val="none" w:sz="0" w:space="0" w:color="auto"/>
          </w:divBdr>
        </w:div>
        <w:div w:id="1905945043">
          <w:marLeft w:val="0"/>
          <w:marRight w:val="0"/>
          <w:marTop w:val="0"/>
          <w:marBottom w:val="0"/>
          <w:divBdr>
            <w:top w:val="none" w:sz="0" w:space="0" w:color="auto"/>
            <w:left w:val="none" w:sz="0" w:space="0" w:color="auto"/>
            <w:bottom w:val="none" w:sz="0" w:space="0" w:color="auto"/>
            <w:right w:val="none" w:sz="0" w:space="0" w:color="auto"/>
          </w:divBdr>
        </w:div>
      </w:divsChild>
    </w:div>
    <w:div w:id="1876386264">
      <w:bodyDiv w:val="1"/>
      <w:marLeft w:val="0"/>
      <w:marRight w:val="0"/>
      <w:marTop w:val="0"/>
      <w:marBottom w:val="0"/>
      <w:divBdr>
        <w:top w:val="none" w:sz="0" w:space="0" w:color="auto"/>
        <w:left w:val="none" w:sz="0" w:space="0" w:color="auto"/>
        <w:bottom w:val="none" w:sz="0" w:space="0" w:color="auto"/>
        <w:right w:val="none" w:sz="0" w:space="0" w:color="auto"/>
      </w:divBdr>
      <w:divsChild>
        <w:div w:id="474445650">
          <w:marLeft w:val="0"/>
          <w:marRight w:val="0"/>
          <w:marTop w:val="0"/>
          <w:marBottom w:val="0"/>
          <w:divBdr>
            <w:top w:val="none" w:sz="0" w:space="0" w:color="auto"/>
            <w:left w:val="none" w:sz="0" w:space="0" w:color="auto"/>
            <w:bottom w:val="none" w:sz="0" w:space="0" w:color="auto"/>
            <w:right w:val="none" w:sz="0" w:space="0" w:color="auto"/>
          </w:divBdr>
        </w:div>
        <w:div w:id="661734925">
          <w:marLeft w:val="0"/>
          <w:marRight w:val="0"/>
          <w:marTop w:val="0"/>
          <w:marBottom w:val="0"/>
          <w:divBdr>
            <w:top w:val="none" w:sz="0" w:space="0" w:color="auto"/>
            <w:left w:val="none" w:sz="0" w:space="0" w:color="auto"/>
            <w:bottom w:val="none" w:sz="0" w:space="0" w:color="auto"/>
            <w:right w:val="none" w:sz="0" w:space="0" w:color="auto"/>
          </w:divBdr>
        </w:div>
        <w:div w:id="1204445969">
          <w:marLeft w:val="0"/>
          <w:marRight w:val="0"/>
          <w:marTop w:val="0"/>
          <w:marBottom w:val="0"/>
          <w:divBdr>
            <w:top w:val="none" w:sz="0" w:space="0" w:color="auto"/>
            <w:left w:val="none" w:sz="0" w:space="0" w:color="auto"/>
            <w:bottom w:val="none" w:sz="0" w:space="0" w:color="auto"/>
            <w:right w:val="none" w:sz="0" w:space="0" w:color="auto"/>
          </w:divBdr>
        </w:div>
      </w:divsChild>
    </w:div>
    <w:div w:id="2037534040">
      <w:bodyDiv w:val="1"/>
      <w:marLeft w:val="0"/>
      <w:marRight w:val="0"/>
      <w:marTop w:val="0"/>
      <w:marBottom w:val="0"/>
      <w:divBdr>
        <w:top w:val="none" w:sz="0" w:space="0" w:color="auto"/>
        <w:left w:val="none" w:sz="0" w:space="0" w:color="auto"/>
        <w:bottom w:val="none" w:sz="0" w:space="0" w:color="auto"/>
        <w:right w:val="none" w:sz="0" w:space="0" w:color="auto"/>
      </w:divBdr>
      <w:divsChild>
        <w:div w:id="1418402354">
          <w:marLeft w:val="0"/>
          <w:marRight w:val="0"/>
          <w:marTop w:val="0"/>
          <w:marBottom w:val="0"/>
          <w:divBdr>
            <w:top w:val="none" w:sz="0" w:space="0" w:color="auto"/>
            <w:left w:val="none" w:sz="0" w:space="0" w:color="auto"/>
            <w:bottom w:val="none" w:sz="0" w:space="0" w:color="auto"/>
            <w:right w:val="none" w:sz="0" w:space="0" w:color="auto"/>
          </w:divBdr>
        </w:div>
        <w:div w:id="1573003148">
          <w:marLeft w:val="0"/>
          <w:marRight w:val="0"/>
          <w:marTop w:val="0"/>
          <w:marBottom w:val="0"/>
          <w:divBdr>
            <w:top w:val="none" w:sz="0" w:space="0" w:color="auto"/>
            <w:left w:val="none" w:sz="0" w:space="0" w:color="auto"/>
            <w:bottom w:val="none" w:sz="0" w:space="0" w:color="auto"/>
            <w:right w:val="none" w:sz="0" w:space="0" w:color="auto"/>
          </w:divBdr>
        </w:div>
        <w:div w:id="161640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tmehta@comm-unityplus.org.au" TargetMode="External" Id="rId11" /><Relationship Type="http://schemas.openxmlformats.org/officeDocument/2006/relationships/styles" Target="styles.xml" Id="rId5" /><Relationship Type="http://schemas.openxmlformats.org/officeDocument/2006/relationships/hyperlink" Target="mailto:ceo@comm-unityplus.org.au"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www.comm-unityplus.org.au/about-us/annual-reports" TargetMode="External" Id="R5a4afe8ead604750" /><Relationship Type="http://schemas.openxmlformats.org/officeDocument/2006/relationships/hyperlink" Target="https://www.comm-unityplus.org.au/about-us/governance" TargetMode="External" Id="R41d636b510cc4557" /><Relationship Type="http://schemas.openxmlformats.org/officeDocument/2006/relationships/header" Target="header.xml" Id="R27882a726bc44ac9" /></Relationships>
</file>

<file path=word/_rels/header.xml.rels>&#65279;<?xml version="1.0" encoding="utf-8"?><Relationships xmlns="http://schemas.openxmlformats.org/package/2006/relationships"><Relationship Type="http://schemas.openxmlformats.org/officeDocument/2006/relationships/image" Target="/media/image.jpg" Id="R2882471a261d4fe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b104c4-d9c6-4e4f-8234-482457a2d4d1">
      <Terms xmlns="http://schemas.microsoft.com/office/infopath/2007/PartnerControls"/>
    </lcf76f155ced4ddcb4097134ff3c332f>
    <TaxCatchAll xmlns="3eadf61c-1c38-4485-a46a-72fb01230d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8F3939A09A304197C66B6B0AAC665E" ma:contentTypeVersion="15" ma:contentTypeDescription="Create a new document." ma:contentTypeScope="" ma:versionID="f6ff23976a2bf623868eebd8a6e0bfbb">
  <xsd:schema xmlns:xsd="http://www.w3.org/2001/XMLSchema" xmlns:xs="http://www.w3.org/2001/XMLSchema" xmlns:p="http://schemas.microsoft.com/office/2006/metadata/properties" xmlns:ns2="20b104c4-d9c6-4e4f-8234-482457a2d4d1" xmlns:ns3="3eadf61c-1c38-4485-a46a-72fb01230d4e" targetNamespace="http://schemas.microsoft.com/office/2006/metadata/properties" ma:root="true" ma:fieldsID="e98d87606c86159b1b71911128086cfc" ns2:_="" ns3:_="">
    <xsd:import namespace="20b104c4-d9c6-4e4f-8234-482457a2d4d1"/>
    <xsd:import namespace="3eadf61c-1c38-4485-a46a-72fb01230d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104c4-d9c6-4e4f-8234-482457a2d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b084553-f7f2-4226-b040-44e5579bc3e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df61c-1c38-4485-a46a-72fb01230d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33c8918-0ee1-4ff6-9c6d-23e812953786}" ma:internalName="TaxCatchAll" ma:showField="CatchAllData" ma:web="3eadf61c-1c38-4485-a46a-72fb01230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1DEE50-7A58-446A-A250-C41C784F6BB4}">
  <ds:schemaRefs>
    <ds:schemaRef ds:uri="http://schemas.microsoft.com/office/2006/metadata/properties"/>
    <ds:schemaRef ds:uri="http://schemas.microsoft.com/office/infopath/2007/PartnerControls"/>
    <ds:schemaRef ds:uri="20b104c4-d9c6-4e4f-8234-482457a2d4d1"/>
    <ds:schemaRef ds:uri="3eadf61c-1c38-4485-a46a-72fb01230d4e"/>
  </ds:schemaRefs>
</ds:datastoreItem>
</file>

<file path=customXml/itemProps2.xml><?xml version="1.0" encoding="utf-8"?>
<ds:datastoreItem xmlns:ds="http://schemas.openxmlformats.org/officeDocument/2006/customXml" ds:itemID="{F12929E0-BDCF-4700-BD5E-59DD86A10AC0}">
  <ds:schemaRefs>
    <ds:schemaRef ds:uri="http://schemas.microsoft.com/sharepoint/v3/contenttype/forms"/>
  </ds:schemaRefs>
</ds:datastoreItem>
</file>

<file path=customXml/itemProps3.xml><?xml version="1.0" encoding="utf-8"?>
<ds:datastoreItem xmlns:ds="http://schemas.openxmlformats.org/officeDocument/2006/customXml" ds:itemID="{C78A08E9-FB08-40B1-BE45-A86DA2CE6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104c4-d9c6-4e4f-8234-482457a2d4d1"/>
    <ds:schemaRef ds:uri="3eadf61c-1c38-4485-a46a-72fb01230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Westhaven</dc:creator>
  <keywords/>
  <dc:description/>
  <lastModifiedBy>Sacha Miezis</lastModifiedBy>
  <revision>11</revision>
  <dcterms:created xsi:type="dcterms:W3CDTF">2025-04-07T23:02:00.0000000Z</dcterms:created>
  <dcterms:modified xsi:type="dcterms:W3CDTF">2025-04-14T01:42:54.9911022Z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0x010100AF8F3939A09A304197C66B6B0AAC665E</vt:lpwstr>
  </property>
  <property fmtid="{D5CDD505-2E9C-101B-9397-08002B2CF9AE}" pid="3" name="MediaServiceImageTags">
    <vt:lpwstr/>
  </property>
</Properties>
</file>